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06" w:rsidRDefault="00434206">
      <w:pPr>
        <w:pStyle w:val="ConsPlusNormal"/>
        <w:ind w:firstLine="540"/>
        <w:jc w:val="both"/>
        <w:outlineLvl w:val="0"/>
      </w:pPr>
    </w:p>
    <w:p w:rsidR="00434206" w:rsidRPr="00434206" w:rsidRDefault="00434206">
      <w:pPr>
        <w:pStyle w:val="ConsPlusTitle"/>
        <w:jc w:val="center"/>
        <w:outlineLvl w:val="0"/>
        <w:rPr>
          <w:rFonts w:ascii="Times New Roman" w:hAnsi="Times New Roman" w:cs="Times New Roman"/>
          <w:sz w:val="24"/>
          <w:szCs w:val="24"/>
        </w:rPr>
      </w:pPr>
      <w:r w:rsidRPr="00434206">
        <w:rPr>
          <w:rFonts w:ascii="Times New Roman" w:hAnsi="Times New Roman" w:cs="Times New Roman"/>
          <w:sz w:val="24"/>
          <w:szCs w:val="24"/>
        </w:rPr>
        <w:t>ПРАВИТЕЛЬСТВО РОССИЙСКОЙ ФЕДЕРАЦИИ</w:t>
      </w:r>
    </w:p>
    <w:p w:rsidR="00434206" w:rsidRPr="00434206" w:rsidRDefault="00434206">
      <w:pPr>
        <w:pStyle w:val="ConsPlusTitle"/>
        <w:jc w:val="center"/>
        <w:rPr>
          <w:rFonts w:ascii="Times New Roman" w:hAnsi="Times New Roman" w:cs="Times New Roman"/>
          <w:sz w:val="24"/>
          <w:szCs w:val="24"/>
        </w:rPr>
      </w:pP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ПОСТАНОВЛЕНИЕ</w:t>
      </w:r>
    </w:p>
    <w:p w:rsidR="00434206" w:rsidRPr="00434206" w:rsidRDefault="00434206">
      <w:pPr>
        <w:pStyle w:val="ConsPlusTitle"/>
        <w:jc w:val="center"/>
        <w:rPr>
          <w:rFonts w:ascii="Times New Roman" w:hAnsi="Times New Roman" w:cs="Times New Roman"/>
          <w:sz w:val="24"/>
          <w:szCs w:val="24"/>
        </w:rPr>
      </w:pPr>
      <w:proofErr w:type="gramStart"/>
      <w:r w:rsidRPr="00434206">
        <w:rPr>
          <w:rFonts w:ascii="Times New Roman" w:hAnsi="Times New Roman" w:cs="Times New Roman"/>
          <w:sz w:val="24"/>
          <w:szCs w:val="24"/>
        </w:rPr>
        <w:t>от</w:t>
      </w:r>
      <w:proofErr w:type="gramEnd"/>
      <w:r w:rsidRPr="00434206">
        <w:rPr>
          <w:rFonts w:ascii="Times New Roman" w:hAnsi="Times New Roman" w:cs="Times New Roman"/>
          <w:sz w:val="24"/>
          <w:szCs w:val="24"/>
        </w:rPr>
        <w:t xml:space="preserve"> 6 февраля 2010 г. N 63</w:t>
      </w:r>
    </w:p>
    <w:p w:rsidR="00434206" w:rsidRPr="00434206" w:rsidRDefault="00434206">
      <w:pPr>
        <w:pStyle w:val="ConsPlusTitle"/>
        <w:jc w:val="center"/>
        <w:rPr>
          <w:rFonts w:ascii="Times New Roman" w:hAnsi="Times New Roman" w:cs="Times New Roman"/>
          <w:sz w:val="24"/>
          <w:szCs w:val="24"/>
        </w:rPr>
      </w:pP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ОБ УТВЕРЖДЕНИИ ИНСТРУКЦИИ</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О ПОРЯДКЕ ДОПУСКА ДОЛЖНОСТНЫХ ЛИЦ И ГРАЖДАН</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РОССИЙСКОЙ ФЕДЕРАЦИИ К ГОСУДАРСТВЕННОЙ ТАЙНЕ</w:t>
      </w:r>
    </w:p>
    <w:p w:rsidR="00434206" w:rsidRPr="00434206" w:rsidRDefault="0043420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34206" w:rsidRPr="00434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Список изменяющих документов</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w:t>
            </w:r>
            <w:proofErr w:type="gramStart"/>
            <w:r w:rsidRPr="00434206">
              <w:rPr>
                <w:rFonts w:ascii="Times New Roman" w:hAnsi="Times New Roman" w:cs="Times New Roman"/>
                <w:color w:val="392C69"/>
                <w:sz w:val="24"/>
                <w:szCs w:val="24"/>
              </w:rPr>
              <w:t>в</w:t>
            </w:r>
            <w:proofErr w:type="gramEnd"/>
            <w:r w:rsidRPr="00434206">
              <w:rPr>
                <w:rFonts w:ascii="Times New Roman" w:hAnsi="Times New Roman" w:cs="Times New Roman"/>
                <w:color w:val="392C69"/>
                <w:sz w:val="24"/>
                <w:szCs w:val="24"/>
              </w:rPr>
              <w:t xml:space="preserve"> ред. Постановлений Правительства РФ от 01.11.2012 </w:t>
            </w:r>
            <w:hyperlink r:id="rId4">
              <w:r w:rsidRPr="00434206">
                <w:rPr>
                  <w:rFonts w:ascii="Times New Roman" w:hAnsi="Times New Roman" w:cs="Times New Roman"/>
                  <w:color w:val="0000FF"/>
                  <w:sz w:val="24"/>
                  <w:szCs w:val="24"/>
                </w:rPr>
                <w:t>N 1123</w:t>
              </w:r>
            </w:hyperlink>
            <w:r w:rsidRPr="00434206">
              <w:rPr>
                <w:rFonts w:ascii="Times New Roman" w:hAnsi="Times New Roman" w:cs="Times New Roman"/>
                <w:color w:val="392C69"/>
                <w:sz w:val="24"/>
                <w:szCs w:val="24"/>
              </w:rPr>
              <w:t>,</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 xml:space="preserve">от 18.03.2016 </w:t>
            </w:r>
            <w:hyperlink r:id="rId5">
              <w:r w:rsidRPr="00434206">
                <w:rPr>
                  <w:rFonts w:ascii="Times New Roman" w:hAnsi="Times New Roman" w:cs="Times New Roman"/>
                  <w:color w:val="0000FF"/>
                  <w:sz w:val="24"/>
                  <w:szCs w:val="24"/>
                </w:rPr>
                <w:t>N 214</w:t>
              </w:r>
            </w:hyperlink>
            <w:r w:rsidRPr="00434206">
              <w:rPr>
                <w:rFonts w:ascii="Times New Roman" w:hAnsi="Times New Roman" w:cs="Times New Roman"/>
                <w:color w:val="392C69"/>
                <w:sz w:val="24"/>
                <w:szCs w:val="24"/>
              </w:rPr>
              <w:t xml:space="preserve">, от 29.12.2016 </w:t>
            </w:r>
            <w:hyperlink r:id="rId6">
              <w:r w:rsidRPr="00434206">
                <w:rPr>
                  <w:rFonts w:ascii="Times New Roman" w:hAnsi="Times New Roman" w:cs="Times New Roman"/>
                  <w:color w:val="0000FF"/>
                  <w:sz w:val="24"/>
                  <w:szCs w:val="24"/>
                </w:rPr>
                <w:t>N 1549</w:t>
              </w:r>
            </w:hyperlink>
            <w:r w:rsidRPr="00434206">
              <w:rPr>
                <w:rFonts w:ascii="Times New Roman" w:hAnsi="Times New Roman" w:cs="Times New Roman"/>
                <w:color w:val="392C69"/>
                <w:sz w:val="24"/>
                <w:szCs w:val="24"/>
              </w:rPr>
              <w:t xml:space="preserve">, от 19.04.2019 </w:t>
            </w:r>
            <w:hyperlink r:id="rId7">
              <w:r w:rsidRPr="00434206">
                <w:rPr>
                  <w:rFonts w:ascii="Times New Roman" w:hAnsi="Times New Roman" w:cs="Times New Roman"/>
                  <w:color w:val="0000FF"/>
                  <w:sz w:val="24"/>
                  <w:szCs w:val="24"/>
                </w:rPr>
                <w:t>N 468</w:t>
              </w:r>
            </w:hyperlink>
            <w:r w:rsidRPr="00434206">
              <w:rPr>
                <w:rFonts w:ascii="Times New Roman" w:hAnsi="Times New Roman" w:cs="Times New Roman"/>
                <w:color w:val="392C69"/>
                <w:sz w:val="24"/>
                <w:szCs w:val="24"/>
              </w:rPr>
              <w:t>,</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 xml:space="preserve">от 10.07.2020 </w:t>
            </w:r>
            <w:hyperlink r:id="rId8">
              <w:r w:rsidRPr="00434206">
                <w:rPr>
                  <w:rFonts w:ascii="Times New Roman" w:hAnsi="Times New Roman" w:cs="Times New Roman"/>
                  <w:color w:val="0000FF"/>
                  <w:sz w:val="24"/>
                  <w:szCs w:val="24"/>
                </w:rPr>
                <w:t>N 1017</w:t>
              </w:r>
            </w:hyperlink>
            <w:r w:rsidRPr="00434206">
              <w:rPr>
                <w:rFonts w:ascii="Times New Roman" w:hAnsi="Times New Roman" w:cs="Times New Roman"/>
                <w:color w:val="392C69"/>
                <w:sz w:val="24"/>
                <w:szCs w:val="24"/>
              </w:rPr>
              <w:t xml:space="preserve">, от 20.10.2021 </w:t>
            </w:r>
            <w:hyperlink r:id="rId9">
              <w:r w:rsidRPr="00434206">
                <w:rPr>
                  <w:rFonts w:ascii="Times New Roman" w:hAnsi="Times New Roman" w:cs="Times New Roman"/>
                  <w:color w:val="0000FF"/>
                  <w:sz w:val="24"/>
                  <w:szCs w:val="24"/>
                </w:rPr>
                <w:t>N 1793</w:t>
              </w:r>
            </w:hyperlink>
            <w:r w:rsidRPr="00434206">
              <w:rPr>
                <w:rFonts w:ascii="Times New Roman" w:hAnsi="Times New Roman" w:cs="Times New Roman"/>
                <w:color w:val="392C69"/>
                <w:sz w:val="24"/>
                <w:szCs w:val="24"/>
              </w:rPr>
              <w:t xml:space="preserve">, от 03.02.2022 </w:t>
            </w:r>
            <w:hyperlink r:id="rId10">
              <w:r w:rsidRPr="00434206">
                <w:rPr>
                  <w:rFonts w:ascii="Times New Roman" w:hAnsi="Times New Roman" w:cs="Times New Roman"/>
                  <w:color w:val="0000FF"/>
                  <w:sz w:val="24"/>
                  <w:szCs w:val="24"/>
                </w:rPr>
                <w:t>N 96</w:t>
              </w:r>
            </w:hyperlink>
            <w:r w:rsidRPr="00434206">
              <w:rPr>
                <w:rFonts w:ascii="Times New Roman" w:hAnsi="Times New Roman" w:cs="Times New Roman"/>
                <w:color w:val="392C69"/>
                <w:sz w:val="24"/>
                <w:szCs w:val="24"/>
              </w:rPr>
              <w:t>,</w:t>
            </w:r>
          </w:p>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color w:val="392C69"/>
                <w:sz w:val="24"/>
                <w:szCs w:val="24"/>
              </w:rPr>
              <w:t>от</w:t>
            </w:r>
            <w:proofErr w:type="gramEnd"/>
            <w:r w:rsidRPr="00434206">
              <w:rPr>
                <w:rFonts w:ascii="Times New Roman" w:hAnsi="Times New Roman" w:cs="Times New Roman"/>
                <w:color w:val="392C69"/>
                <w:sz w:val="24"/>
                <w:szCs w:val="24"/>
              </w:rPr>
              <w:t xml:space="preserve"> 26.03.2022 </w:t>
            </w:r>
            <w:hyperlink r:id="rId11">
              <w:r w:rsidRPr="00434206">
                <w:rPr>
                  <w:rFonts w:ascii="Times New Roman" w:hAnsi="Times New Roman" w:cs="Times New Roman"/>
                  <w:color w:val="0000FF"/>
                  <w:sz w:val="24"/>
                  <w:szCs w:val="24"/>
                </w:rPr>
                <w:t>N 484</w:t>
              </w:r>
            </w:hyperlink>
            <w:r w:rsidRPr="00434206">
              <w:rPr>
                <w:rFonts w:ascii="Times New Roman" w:hAnsi="Times New Roman" w:cs="Times New Roman"/>
                <w:color w:val="392C69"/>
                <w:sz w:val="24"/>
                <w:szCs w:val="24"/>
              </w:rPr>
              <w:t xml:space="preserve">, от 29.10.2022 </w:t>
            </w:r>
            <w:hyperlink r:id="rId12">
              <w:r w:rsidRPr="00434206">
                <w:rPr>
                  <w:rFonts w:ascii="Times New Roman" w:hAnsi="Times New Roman" w:cs="Times New Roman"/>
                  <w:color w:val="0000FF"/>
                  <w:sz w:val="24"/>
                  <w:szCs w:val="24"/>
                </w:rPr>
                <w:t>N 1932</w:t>
              </w:r>
            </w:hyperlink>
            <w:r w:rsidRPr="0043420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r>
    </w:tbl>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В соответствии с </w:t>
      </w:r>
      <w:hyperlink r:id="rId13">
        <w:r w:rsidRPr="00434206">
          <w:rPr>
            <w:rFonts w:ascii="Times New Roman" w:hAnsi="Times New Roman" w:cs="Times New Roman"/>
            <w:color w:val="0000FF"/>
            <w:sz w:val="24"/>
            <w:szCs w:val="24"/>
          </w:rPr>
          <w:t>Законом</w:t>
        </w:r>
      </w:hyperlink>
      <w:r w:rsidRPr="00434206">
        <w:rPr>
          <w:rFonts w:ascii="Times New Roman" w:hAnsi="Times New Roman" w:cs="Times New Roman"/>
          <w:sz w:val="24"/>
          <w:szCs w:val="24"/>
        </w:rPr>
        <w:t xml:space="preserve"> Российской Федерации "О государственной тайне" Правительство Российской Федерации постановляет:</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1. Утвердить прилагаемую </w:t>
      </w:r>
      <w:hyperlink w:anchor="P42">
        <w:r w:rsidRPr="00434206">
          <w:rPr>
            <w:rFonts w:ascii="Times New Roman" w:hAnsi="Times New Roman" w:cs="Times New Roman"/>
            <w:color w:val="0000FF"/>
            <w:sz w:val="24"/>
            <w:szCs w:val="24"/>
          </w:rPr>
          <w:t>Инструкцию</w:t>
        </w:r>
      </w:hyperlink>
      <w:r w:rsidRPr="00434206">
        <w:rPr>
          <w:rFonts w:ascii="Times New Roman" w:hAnsi="Times New Roman" w:cs="Times New Roman"/>
          <w:sz w:val="24"/>
          <w:szCs w:val="24"/>
        </w:rPr>
        <w:t xml:space="preserve"> о порядке допуска должностных лиц и граждан Российской Федерации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 Установить, что допуск к государственной тайне, оформленный до вступления в силу настоящего Постановления, действителен до окончания срока действия допуска.</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 Предоставить Федеральной службе безопасности Российской Федерации право давать государственным органам, органам местного самоуправления и организациям разъяснения по вопросам применения </w:t>
      </w:r>
      <w:hyperlink w:anchor="P42">
        <w:r w:rsidRPr="00434206">
          <w:rPr>
            <w:rFonts w:ascii="Times New Roman" w:hAnsi="Times New Roman" w:cs="Times New Roman"/>
            <w:color w:val="0000FF"/>
            <w:sz w:val="24"/>
            <w:szCs w:val="24"/>
          </w:rPr>
          <w:t>Инструкции</w:t>
        </w:r>
      </w:hyperlink>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утвержденной</w:t>
      </w:r>
      <w:proofErr w:type="spellEnd"/>
      <w:r w:rsidRPr="00434206">
        <w:rPr>
          <w:rFonts w:ascii="Times New Roman" w:hAnsi="Times New Roman" w:cs="Times New Roman"/>
          <w:sz w:val="24"/>
          <w:szCs w:val="24"/>
        </w:rPr>
        <w:t xml:space="preserve"> настоящим Постановлением.</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организациям привести свои акты в соответствие с </w:t>
      </w:r>
      <w:hyperlink w:anchor="P42">
        <w:r w:rsidRPr="00434206">
          <w:rPr>
            <w:rFonts w:ascii="Times New Roman" w:hAnsi="Times New Roman" w:cs="Times New Roman"/>
            <w:color w:val="0000FF"/>
            <w:sz w:val="24"/>
            <w:szCs w:val="24"/>
          </w:rPr>
          <w:t>Инструкцией</w:t>
        </w:r>
      </w:hyperlink>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утвержденной</w:t>
      </w:r>
      <w:proofErr w:type="spellEnd"/>
      <w:r w:rsidRPr="00434206">
        <w:rPr>
          <w:rFonts w:ascii="Times New Roman" w:hAnsi="Times New Roman" w:cs="Times New Roman"/>
          <w:sz w:val="24"/>
          <w:szCs w:val="24"/>
        </w:rPr>
        <w:t xml:space="preserve"> настоящим Постановлением.</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 Признать утратившими силу:</w:t>
      </w:r>
    </w:p>
    <w:p w:rsidR="00434206" w:rsidRPr="00434206" w:rsidRDefault="00434206">
      <w:pPr>
        <w:pStyle w:val="ConsPlusNormal"/>
        <w:spacing w:before="280"/>
        <w:ind w:firstLine="540"/>
        <w:jc w:val="both"/>
        <w:rPr>
          <w:rFonts w:ascii="Times New Roman" w:hAnsi="Times New Roman" w:cs="Times New Roman"/>
          <w:sz w:val="24"/>
          <w:szCs w:val="24"/>
        </w:rPr>
      </w:pPr>
      <w:hyperlink r:id="rId14">
        <w:r w:rsidRPr="00434206">
          <w:rPr>
            <w:rFonts w:ascii="Times New Roman" w:hAnsi="Times New Roman" w:cs="Times New Roman"/>
            <w:color w:val="0000FF"/>
            <w:sz w:val="24"/>
            <w:szCs w:val="24"/>
          </w:rPr>
          <w:t>Постановление</w:t>
        </w:r>
      </w:hyperlink>
      <w:r w:rsidRPr="00434206">
        <w:rPr>
          <w:rFonts w:ascii="Times New Roman" w:hAnsi="Times New Roman" w:cs="Times New Roman"/>
          <w:sz w:val="24"/>
          <w:szCs w:val="24"/>
        </w:rPr>
        <w:t xml:space="preserve"> Правительства Российской Федерации от 28 октября 1995 г. N 1050 "Об утверждении Инструкции о порядке допуска должностных лиц и граждан Российской Федерации к государственной тайне" (Собрание законодательства Российской Федерации, 1997, N 43, ст. 4987);</w:t>
      </w:r>
    </w:p>
    <w:p w:rsidR="00434206" w:rsidRPr="00434206" w:rsidRDefault="0043420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34206" w:rsidRPr="00434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4206" w:rsidRPr="00434206" w:rsidRDefault="00434206">
            <w:pPr>
              <w:pStyle w:val="ConsPlusNormal"/>
              <w:jc w:val="both"/>
              <w:rPr>
                <w:rFonts w:ascii="Times New Roman" w:hAnsi="Times New Roman" w:cs="Times New Roman"/>
                <w:sz w:val="24"/>
                <w:szCs w:val="24"/>
              </w:rPr>
            </w:pPr>
            <w:proofErr w:type="spellStart"/>
            <w:r w:rsidRPr="00434206">
              <w:rPr>
                <w:rFonts w:ascii="Times New Roman" w:hAnsi="Times New Roman" w:cs="Times New Roman"/>
                <w:color w:val="392C69"/>
                <w:sz w:val="24"/>
                <w:szCs w:val="24"/>
              </w:rPr>
              <w:t>КонсультантПлюс</w:t>
            </w:r>
            <w:proofErr w:type="spellEnd"/>
            <w:r w:rsidRPr="00434206">
              <w:rPr>
                <w:rFonts w:ascii="Times New Roman" w:hAnsi="Times New Roman" w:cs="Times New Roman"/>
                <w:color w:val="392C69"/>
                <w:sz w:val="24"/>
                <w:szCs w:val="24"/>
              </w:rPr>
              <w:t>: примечание.</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color w:val="392C69"/>
                <w:sz w:val="24"/>
                <w:szCs w:val="24"/>
              </w:rPr>
              <w:t>В официальном тексте документа, видимо, допущена опечатка: Постановление Правительства РФ N 475 издано 08.08.2003, а не 18.08.2003.</w:t>
            </w: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r>
    </w:tbl>
    <w:p w:rsidR="00434206" w:rsidRPr="00434206" w:rsidRDefault="00434206">
      <w:pPr>
        <w:pStyle w:val="ConsPlusNormal"/>
        <w:spacing w:before="360"/>
        <w:ind w:firstLine="540"/>
        <w:jc w:val="both"/>
        <w:rPr>
          <w:rFonts w:ascii="Times New Roman" w:hAnsi="Times New Roman" w:cs="Times New Roman"/>
          <w:sz w:val="24"/>
          <w:szCs w:val="24"/>
        </w:rPr>
      </w:pPr>
      <w:hyperlink r:id="rId15">
        <w:proofErr w:type="gramStart"/>
        <w:r w:rsidRPr="00434206">
          <w:rPr>
            <w:rFonts w:ascii="Times New Roman" w:hAnsi="Times New Roman" w:cs="Times New Roman"/>
            <w:color w:val="0000FF"/>
            <w:sz w:val="24"/>
            <w:szCs w:val="24"/>
          </w:rPr>
          <w:t>пункт</w:t>
        </w:r>
        <w:proofErr w:type="gramEnd"/>
        <w:r w:rsidRPr="00434206">
          <w:rPr>
            <w:rFonts w:ascii="Times New Roman" w:hAnsi="Times New Roman" w:cs="Times New Roman"/>
            <w:color w:val="0000FF"/>
            <w:sz w:val="24"/>
            <w:szCs w:val="24"/>
          </w:rPr>
          <w:t xml:space="preserve"> 15</w:t>
        </w:r>
      </w:hyperlink>
      <w:r w:rsidRPr="00434206">
        <w:rPr>
          <w:rFonts w:ascii="Times New Roman" w:hAnsi="Times New Roman" w:cs="Times New Roman"/>
          <w:sz w:val="24"/>
          <w:szCs w:val="24"/>
        </w:rPr>
        <w:t xml:space="preserve"> изменений и дополнений, которые вносятся в акты Правительства Российской Федерации по вопросам пожарной безопасности, </w:t>
      </w:r>
      <w:proofErr w:type="spellStart"/>
      <w:r w:rsidRPr="00434206">
        <w:rPr>
          <w:rFonts w:ascii="Times New Roman" w:hAnsi="Times New Roman" w:cs="Times New Roman"/>
          <w:sz w:val="24"/>
          <w:szCs w:val="24"/>
        </w:rPr>
        <w:t>утвержденных</w:t>
      </w:r>
      <w:proofErr w:type="spellEnd"/>
      <w:r w:rsidRPr="00434206">
        <w:rPr>
          <w:rFonts w:ascii="Times New Roman" w:hAnsi="Times New Roman" w:cs="Times New Roman"/>
          <w:sz w:val="24"/>
          <w:szCs w:val="24"/>
        </w:rPr>
        <w:t xml:space="preserve"> Постановлением Правительства Российской Федерации от 18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rsidR="00434206" w:rsidRPr="00434206" w:rsidRDefault="00434206">
      <w:pPr>
        <w:pStyle w:val="ConsPlusNormal"/>
        <w:spacing w:before="280"/>
        <w:ind w:firstLine="540"/>
        <w:jc w:val="both"/>
        <w:rPr>
          <w:rFonts w:ascii="Times New Roman" w:hAnsi="Times New Roman" w:cs="Times New Roman"/>
          <w:sz w:val="24"/>
          <w:szCs w:val="24"/>
        </w:rPr>
      </w:pPr>
      <w:hyperlink r:id="rId16">
        <w:r w:rsidRPr="00434206">
          <w:rPr>
            <w:rFonts w:ascii="Times New Roman" w:hAnsi="Times New Roman" w:cs="Times New Roman"/>
            <w:color w:val="0000FF"/>
            <w:sz w:val="24"/>
            <w:szCs w:val="24"/>
          </w:rPr>
          <w:t>Постановление</w:t>
        </w:r>
      </w:hyperlink>
      <w:r w:rsidRPr="00434206">
        <w:rPr>
          <w:rFonts w:ascii="Times New Roman" w:hAnsi="Times New Roman" w:cs="Times New Roman"/>
          <w:sz w:val="24"/>
          <w:szCs w:val="24"/>
        </w:rPr>
        <w:t xml:space="preserve"> Правительства Российской Федерации от 15 ноября 2004 г. N 637 "О внесении изменений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2004, N 47, ст. 4658);</w:t>
      </w:r>
    </w:p>
    <w:p w:rsidR="00434206" w:rsidRPr="00434206" w:rsidRDefault="00434206">
      <w:pPr>
        <w:pStyle w:val="ConsPlusNormal"/>
        <w:spacing w:before="280"/>
        <w:ind w:firstLine="540"/>
        <w:jc w:val="both"/>
        <w:rPr>
          <w:rFonts w:ascii="Times New Roman" w:hAnsi="Times New Roman" w:cs="Times New Roman"/>
          <w:sz w:val="24"/>
          <w:szCs w:val="24"/>
        </w:rPr>
      </w:pPr>
      <w:hyperlink r:id="rId17">
        <w:r w:rsidRPr="00434206">
          <w:rPr>
            <w:rFonts w:ascii="Times New Roman" w:hAnsi="Times New Roman" w:cs="Times New Roman"/>
            <w:color w:val="0000FF"/>
            <w:sz w:val="24"/>
            <w:szCs w:val="24"/>
          </w:rPr>
          <w:t>Постановление</w:t>
        </w:r>
      </w:hyperlink>
      <w:r w:rsidRPr="00434206">
        <w:rPr>
          <w:rFonts w:ascii="Times New Roman" w:hAnsi="Times New Roman" w:cs="Times New Roman"/>
          <w:sz w:val="24"/>
          <w:szCs w:val="24"/>
        </w:rPr>
        <w:t xml:space="preserve"> Правительства Российской Федерации от 18 мая 2009 г. N 415 "О внесении изменений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2009, N 21, ст. 2565).</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6. Настоящее Постановление вступает в силу с 1 мая 2010 г.</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Normal"/>
        <w:jc w:val="right"/>
        <w:rPr>
          <w:rFonts w:ascii="Times New Roman" w:hAnsi="Times New Roman" w:cs="Times New Roman"/>
          <w:sz w:val="24"/>
          <w:szCs w:val="24"/>
        </w:rPr>
      </w:pPr>
      <w:r w:rsidRPr="00434206">
        <w:rPr>
          <w:rFonts w:ascii="Times New Roman" w:hAnsi="Times New Roman" w:cs="Times New Roman"/>
          <w:sz w:val="24"/>
          <w:szCs w:val="24"/>
        </w:rPr>
        <w:t>Председатель Правительства</w:t>
      </w:r>
    </w:p>
    <w:p w:rsidR="00434206" w:rsidRPr="00434206" w:rsidRDefault="00434206">
      <w:pPr>
        <w:pStyle w:val="ConsPlusNormal"/>
        <w:jc w:val="right"/>
        <w:rPr>
          <w:rFonts w:ascii="Times New Roman" w:hAnsi="Times New Roman" w:cs="Times New Roman"/>
          <w:sz w:val="24"/>
          <w:szCs w:val="24"/>
        </w:rPr>
      </w:pPr>
      <w:r w:rsidRPr="00434206">
        <w:rPr>
          <w:rFonts w:ascii="Times New Roman" w:hAnsi="Times New Roman" w:cs="Times New Roman"/>
          <w:sz w:val="24"/>
          <w:szCs w:val="24"/>
        </w:rPr>
        <w:t>Российской Федерации</w:t>
      </w:r>
    </w:p>
    <w:p w:rsidR="00434206" w:rsidRPr="00434206" w:rsidRDefault="00434206">
      <w:pPr>
        <w:pStyle w:val="ConsPlusNormal"/>
        <w:jc w:val="right"/>
        <w:rPr>
          <w:rFonts w:ascii="Times New Roman" w:hAnsi="Times New Roman" w:cs="Times New Roman"/>
          <w:sz w:val="24"/>
          <w:szCs w:val="24"/>
        </w:rPr>
      </w:pPr>
      <w:r w:rsidRPr="00434206">
        <w:rPr>
          <w:rFonts w:ascii="Times New Roman" w:hAnsi="Times New Roman" w:cs="Times New Roman"/>
          <w:sz w:val="24"/>
          <w:szCs w:val="24"/>
        </w:rPr>
        <w:t>В.ПУТИН</w:t>
      </w:r>
    </w:p>
    <w:p w:rsidR="00434206" w:rsidRPr="00434206" w:rsidRDefault="00434206">
      <w:pPr>
        <w:pStyle w:val="ConsPlusNormal"/>
        <w:jc w:val="right"/>
        <w:rPr>
          <w:rFonts w:ascii="Times New Roman" w:hAnsi="Times New Roman" w:cs="Times New Roman"/>
          <w:sz w:val="24"/>
          <w:szCs w:val="24"/>
        </w:rPr>
      </w:pPr>
    </w:p>
    <w:p w:rsidR="00434206" w:rsidRPr="00434206" w:rsidRDefault="00434206">
      <w:pPr>
        <w:pStyle w:val="ConsPlusNormal"/>
        <w:jc w:val="right"/>
        <w:rPr>
          <w:rFonts w:ascii="Times New Roman" w:hAnsi="Times New Roman" w:cs="Times New Roman"/>
          <w:sz w:val="24"/>
          <w:szCs w:val="24"/>
        </w:rPr>
      </w:pPr>
    </w:p>
    <w:p w:rsidR="00434206" w:rsidRPr="00434206" w:rsidRDefault="00434206">
      <w:pPr>
        <w:pStyle w:val="ConsPlusNormal"/>
        <w:jc w:val="right"/>
        <w:rPr>
          <w:rFonts w:ascii="Times New Roman" w:hAnsi="Times New Roman" w:cs="Times New Roman"/>
          <w:sz w:val="24"/>
          <w:szCs w:val="24"/>
        </w:rPr>
      </w:pPr>
    </w:p>
    <w:p w:rsidR="00434206" w:rsidRPr="00434206" w:rsidRDefault="00434206">
      <w:pPr>
        <w:pStyle w:val="ConsPlusNormal"/>
        <w:jc w:val="right"/>
        <w:rPr>
          <w:rFonts w:ascii="Times New Roman" w:hAnsi="Times New Roman" w:cs="Times New Roman"/>
          <w:sz w:val="24"/>
          <w:szCs w:val="24"/>
        </w:rPr>
      </w:pPr>
    </w:p>
    <w:p w:rsidR="00434206" w:rsidRPr="00434206" w:rsidRDefault="00434206">
      <w:pPr>
        <w:pStyle w:val="ConsPlusNormal"/>
        <w:jc w:val="right"/>
        <w:rPr>
          <w:rFonts w:ascii="Times New Roman" w:hAnsi="Times New Roman" w:cs="Times New Roman"/>
          <w:sz w:val="24"/>
          <w:szCs w:val="24"/>
        </w:rPr>
      </w:pPr>
    </w:p>
    <w:p w:rsidR="00434206" w:rsidRPr="00434206" w:rsidRDefault="00434206">
      <w:pPr>
        <w:pStyle w:val="ConsPlusNormal"/>
        <w:jc w:val="right"/>
        <w:outlineLvl w:val="0"/>
        <w:rPr>
          <w:rFonts w:ascii="Times New Roman" w:hAnsi="Times New Roman" w:cs="Times New Roman"/>
          <w:sz w:val="24"/>
          <w:szCs w:val="24"/>
        </w:rPr>
      </w:pPr>
      <w:r w:rsidRPr="00434206">
        <w:rPr>
          <w:rFonts w:ascii="Times New Roman" w:hAnsi="Times New Roman" w:cs="Times New Roman"/>
          <w:sz w:val="24"/>
          <w:szCs w:val="24"/>
        </w:rPr>
        <w:t>Утверждена</w:t>
      </w:r>
    </w:p>
    <w:p w:rsidR="00434206" w:rsidRPr="00434206" w:rsidRDefault="00434206">
      <w:pPr>
        <w:pStyle w:val="ConsPlusNormal"/>
        <w:jc w:val="right"/>
        <w:rPr>
          <w:rFonts w:ascii="Times New Roman" w:hAnsi="Times New Roman" w:cs="Times New Roman"/>
          <w:sz w:val="24"/>
          <w:szCs w:val="24"/>
        </w:rPr>
      </w:pPr>
      <w:r w:rsidRPr="00434206">
        <w:rPr>
          <w:rFonts w:ascii="Times New Roman" w:hAnsi="Times New Roman" w:cs="Times New Roman"/>
          <w:sz w:val="24"/>
          <w:szCs w:val="24"/>
        </w:rPr>
        <w:t>Постановлением Правительства</w:t>
      </w:r>
    </w:p>
    <w:p w:rsidR="00434206" w:rsidRPr="00434206" w:rsidRDefault="00434206">
      <w:pPr>
        <w:pStyle w:val="ConsPlusNormal"/>
        <w:jc w:val="right"/>
        <w:rPr>
          <w:rFonts w:ascii="Times New Roman" w:hAnsi="Times New Roman" w:cs="Times New Roman"/>
          <w:sz w:val="24"/>
          <w:szCs w:val="24"/>
        </w:rPr>
      </w:pPr>
      <w:r w:rsidRPr="00434206">
        <w:rPr>
          <w:rFonts w:ascii="Times New Roman" w:hAnsi="Times New Roman" w:cs="Times New Roman"/>
          <w:sz w:val="24"/>
          <w:szCs w:val="24"/>
        </w:rPr>
        <w:t>Российской Федерации</w:t>
      </w:r>
    </w:p>
    <w:p w:rsidR="00434206" w:rsidRPr="00434206" w:rsidRDefault="00434206">
      <w:pPr>
        <w:pStyle w:val="ConsPlusNormal"/>
        <w:jc w:val="right"/>
        <w:rPr>
          <w:rFonts w:ascii="Times New Roman" w:hAnsi="Times New Roman" w:cs="Times New Roman"/>
          <w:sz w:val="24"/>
          <w:szCs w:val="24"/>
        </w:rPr>
      </w:pPr>
      <w:proofErr w:type="gramStart"/>
      <w:r w:rsidRPr="00434206">
        <w:rPr>
          <w:rFonts w:ascii="Times New Roman" w:hAnsi="Times New Roman" w:cs="Times New Roman"/>
          <w:sz w:val="24"/>
          <w:szCs w:val="24"/>
        </w:rPr>
        <w:t>от</w:t>
      </w:r>
      <w:proofErr w:type="gramEnd"/>
      <w:r w:rsidRPr="00434206">
        <w:rPr>
          <w:rFonts w:ascii="Times New Roman" w:hAnsi="Times New Roman" w:cs="Times New Roman"/>
          <w:sz w:val="24"/>
          <w:szCs w:val="24"/>
        </w:rPr>
        <w:t xml:space="preserve"> 6 февраля 2010 г. N 63</w:t>
      </w:r>
    </w:p>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Title"/>
        <w:jc w:val="center"/>
        <w:rPr>
          <w:rFonts w:ascii="Times New Roman" w:hAnsi="Times New Roman" w:cs="Times New Roman"/>
          <w:sz w:val="24"/>
          <w:szCs w:val="24"/>
        </w:rPr>
      </w:pPr>
      <w:bookmarkStart w:id="0" w:name="P42"/>
      <w:bookmarkEnd w:id="0"/>
      <w:r w:rsidRPr="00434206">
        <w:rPr>
          <w:rFonts w:ascii="Times New Roman" w:hAnsi="Times New Roman" w:cs="Times New Roman"/>
          <w:sz w:val="24"/>
          <w:szCs w:val="24"/>
        </w:rPr>
        <w:t>ИНСТРУКЦИЯ</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О ПОРЯДКЕ ДОПУСКА ДОЛЖНОСТНЫХ ЛИЦ И ГРАЖДАН</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РОССИЙСКОЙ ФЕДЕРАЦИИ К ГОСУДАРСТВЕННОЙ ТАЙНЕ</w:t>
      </w:r>
    </w:p>
    <w:p w:rsidR="00434206" w:rsidRPr="00434206" w:rsidRDefault="0043420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34206" w:rsidRPr="00434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Список изменяющих документов</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w:t>
            </w:r>
            <w:proofErr w:type="gramStart"/>
            <w:r w:rsidRPr="00434206">
              <w:rPr>
                <w:rFonts w:ascii="Times New Roman" w:hAnsi="Times New Roman" w:cs="Times New Roman"/>
                <w:color w:val="392C69"/>
                <w:sz w:val="24"/>
                <w:szCs w:val="24"/>
              </w:rPr>
              <w:t>в</w:t>
            </w:r>
            <w:proofErr w:type="gramEnd"/>
            <w:r w:rsidRPr="00434206">
              <w:rPr>
                <w:rFonts w:ascii="Times New Roman" w:hAnsi="Times New Roman" w:cs="Times New Roman"/>
                <w:color w:val="392C69"/>
                <w:sz w:val="24"/>
                <w:szCs w:val="24"/>
              </w:rPr>
              <w:t xml:space="preserve"> ред. Постановлений Правительства РФ от 01.11.2012 </w:t>
            </w:r>
            <w:hyperlink r:id="rId18">
              <w:r w:rsidRPr="00434206">
                <w:rPr>
                  <w:rFonts w:ascii="Times New Roman" w:hAnsi="Times New Roman" w:cs="Times New Roman"/>
                  <w:color w:val="0000FF"/>
                  <w:sz w:val="24"/>
                  <w:szCs w:val="24"/>
                </w:rPr>
                <w:t>N 1123</w:t>
              </w:r>
            </w:hyperlink>
            <w:r w:rsidRPr="00434206">
              <w:rPr>
                <w:rFonts w:ascii="Times New Roman" w:hAnsi="Times New Roman" w:cs="Times New Roman"/>
                <w:color w:val="392C69"/>
                <w:sz w:val="24"/>
                <w:szCs w:val="24"/>
              </w:rPr>
              <w:t>,</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 xml:space="preserve">от 18.03.2016 </w:t>
            </w:r>
            <w:hyperlink r:id="rId19">
              <w:r w:rsidRPr="00434206">
                <w:rPr>
                  <w:rFonts w:ascii="Times New Roman" w:hAnsi="Times New Roman" w:cs="Times New Roman"/>
                  <w:color w:val="0000FF"/>
                  <w:sz w:val="24"/>
                  <w:szCs w:val="24"/>
                </w:rPr>
                <w:t>N 214</w:t>
              </w:r>
            </w:hyperlink>
            <w:r w:rsidRPr="00434206">
              <w:rPr>
                <w:rFonts w:ascii="Times New Roman" w:hAnsi="Times New Roman" w:cs="Times New Roman"/>
                <w:color w:val="392C69"/>
                <w:sz w:val="24"/>
                <w:szCs w:val="24"/>
              </w:rPr>
              <w:t xml:space="preserve">, от 29.12.2016 </w:t>
            </w:r>
            <w:hyperlink r:id="rId20">
              <w:r w:rsidRPr="00434206">
                <w:rPr>
                  <w:rFonts w:ascii="Times New Roman" w:hAnsi="Times New Roman" w:cs="Times New Roman"/>
                  <w:color w:val="0000FF"/>
                  <w:sz w:val="24"/>
                  <w:szCs w:val="24"/>
                </w:rPr>
                <w:t>N 1549</w:t>
              </w:r>
            </w:hyperlink>
            <w:r w:rsidRPr="00434206">
              <w:rPr>
                <w:rFonts w:ascii="Times New Roman" w:hAnsi="Times New Roman" w:cs="Times New Roman"/>
                <w:color w:val="392C69"/>
                <w:sz w:val="24"/>
                <w:szCs w:val="24"/>
              </w:rPr>
              <w:t xml:space="preserve">, от 19.04.2019 </w:t>
            </w:r>
            <w:hyperlink r:id="rId21">
              <w:r w:rsidRPr="00434206">
                <w:rPr>
                  <w:rFonts w:ascii="Times New Roman" w:hAnsi="Times New Roman" w:cs="Times New Roman"/>
                  <w:color w:val="0000FF"/>
                  <w:sz w:val="24"/>
                  <w:szCs w:val="24"/>
                </w:rPr>
                <w:t>N 468</w:t>
              </w:r>
            </w:hyperlink>
            <w:r w:rsidRPr="00434206">
              <w:rPr>
                <w:rFonts w:ascii="Times New Roman" w:hAnsi="Times New Roman" w:cs="Times New Roman"/>
                <w:color w:val="392C69"/>
                <w:sz w:val="24"/>
                <w:szCs w:val="24"/>
              </w:rPr>
              <w:t>,</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 xml:space="preserve">от 10.07.2020 </w:t>
            </w:r>
            <w:hyperlink r:id="rId22">
              <w:r w:rsidRPr="00434206">
                <w:rPr>
                  <w:rFonts w:ascii="Times New Roman" w:hAnsi="Times New Roman" w:cs="Times New Roman"/>
                  <w:color w:val="0000FF"/>
                  <w:sz w:val="24"/>
                  <w:szCs w:val="24"/>
                </w:rPr>
                <w:t>N 1017</w:t>
              </w:r>
            </w:hyperlink>
            <w:r w:rsidRPr="00434206">
              <w:rPr>
                <w:rFonts w:ascii="Times New Roman" w:hAnsi="Times New Roman" w:cs="Times New Roman"/>
                <w:color w:val="392C69"/>
                <w:sz w:val="24"/>
                <w:szCs w:val="24"/>
              </w:rPr>
              <w:t xml:space="preserve">, от 20.10.2021 </w:t>
            </w:r>
            <w:hyperlink r:id="rId23">
              <w:r w:rsidRPr="00434206">
                <w:rPr>
                  <w:rFonts w:ascii="Times New Roman" w:hAnsi="Times New Roman" w:cs="Times New Roman"/>
                  <w:color w:val="0000FF"/>
                  <w:sz w:val="24"/>
                  <w:szCs w:val="24"/>
                </w:rPr>
                <w:t>N 1793</w:t>
              </w:r>
            </w:hyperlink>
            <w:r w:rsidRPr="00434206">
              <w:rPr>
                <w:rFonts w:ascii="Times New Roman" w:hAnsi="Times New Roman" w:cs="Times New Roman"/>
                <w:color w:val="392C69"/>
                <w:sz w:val="24"/>
                <w:szCs w:val="24"/>
              </w:rPr>
              <w:t xml:space="preserve">, от 03.02.2022 </w:t>
            </w:r>
            <w:hyperlink r:id="rId24">
              <w:r w:rsidRPr="00434206">
                <w:rPr>
                  <w:rFonts w:ascii="Times New Roman" w:hAnsi="Times New Roman" w:cs="Times New Roman"/>
                  <w:color w:val="0000FF"/>
                  <w:sz w:val="24"/>
                  <w:szCs w:val="24"/>
                </w:rPr>
                <w:t>N 96</w:t>
              </w:r>
            </w:hyperlink>
            <w:r w:rsidRPr="00434206">
              <w:rPr>
                <w:rFonts w:ascii="Times New Roman" w:hAnsi="Times New Roman" w:cs="Times New Roman"/>
                <w:color w:val="392C69"/>
                <w:sz w:val="24"/>
                <w:szCs w:val="24"/>
              </w:rPr>
              <w:t>,</w:t>
            </w:r>
          </w:p>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color w:val="392C69"/>
                <w:sz w:val="24"/>
                <w:szCs w:val="24"/>
              </w:rPr>
              <w:t>от</w:t>
            </w:r>
            <w:proofErr w:type="gramEnd"/>
            <w:r w:rsidRPr="00434206">
              <w:rPr>
                <w:rFonts w:ascii="Times New Roman" w:hAnsi="Times New Roman" w:cs="Times New Roman"/>
                <w:color w:val="392C69"/>
                <w:sz w:val="24"/>
                <w:szCs w:val="24"/>
              </w:rPr>
              <w:t xml:space="preserve"> 26.03.2022 </w:t>
            </w:r>
            <w:hyperlink r:id="rId25">
              <w:r w:rsidRPr="00434206">
                <w:rPr>
                  <w:rFonts w:ascii="Times New Roman" w:hAnsi="Times New Roman" w:cs="Times New Roman"/>
                  <w:color w:val="0000FF"/>
                  <w:sz w:val="24"/>
                  <w:szCs w:val="24"/>
                </w:rPr>
                <w:t>N 484</w:t>
              </w:r>
            </w:hyperlink>
            <w:r w:rsidRPr="00434206">
              <w:rPr>
                <w:rFonts w:ascii="Times New Roman" w:hAnsi="Times New Roman" w:cs="Times New Roman"/>
                <w:color w:val="392C69"/>
                <w:sz w:val="24"/>
                <w:szCs w:val="24"/>
              </w:rPr>
              <w:t xml:space="preserve">, от 29.10.2022 </w:t>
            </w:r>
            <w:hyperlink r:id="rId26">
              <w:r w:rsidRPr="00434206">
                <w:rPr>
                  <w:rFonts w:ascii="Times New Roman" w:hAnsi="Times New Roman" w:cs="Times New Roman"/>
                  <w:color w:val="0000FF"/>
                  <w:sz w:val="24"/>
                  <w:szCs w:val="24"/>
                </w:rPr>
                <w:t>N 1932</w:t>
              </w:r>
            </w:hyperlink>
            <w:r w:rsidRPr="0043420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r>
    </w:tbl>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Title"/>
        <w:jc w:val="center"/>
        <w:outlineLvl w:val="1"/>
        <w:rPr>
          <w:rFonts w:ascii="Times New Roman" w:hAnsi="Times New Roman" w:cs="Times New Roman"/>
          <w:sz w:val="24"/>
          <w:szCs w:val="24"/>
        </w:rPr>
      </w:pPr>
      <w:r w:rsidRPr="00434206">
        <w:rPr>
          <w:rFonts w:ascii="Times New Roman" w:hAnsi="Times New Roman" w:cs="Times New Roman"/>
          <w:sz w:val="24"/>
          <w:szCs w:val="24"/>
        </w:rPr>
        <w:t>I. ОБЩИЕ ПОЛОЖЕНИЯ</w:t>
      </w:r>
    </w:p>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1. Настоящая Инструкция, разработанная в соответствии с законодательством Российской Федерации о государственной тайне, определяет порядок допуска должностных лиц и граждан Российской Федерации (далее - граждане) к государственной тайне и формы </w:t>
      </w:r>
      <w:proofErr w:type="spellStart"/>
      <w:r w:rsidRPr="00434206">
        <w:rPr>
          <w:rFonts w:ascii="Times New Roman" w:hAnsi="Times New Roman" w:cs="Times New Roman"/>
          <w:sz w:val="24"/>
          <w:szCs w:val="24"/>
        </w:rPr>
        <w:t>учетной</w:t>
      </w:r>
      <w:proofErr w:type="spellEnd"/>
      <w:r w:rsidRPr="00434206">
        <w:rPr>
          <w:rFonts w:ascii="Times New Roman" w:hAnsi="Times New Roman" w:cs="Times New Roman"/>
          <w:sz w:val="24"/>
          <w:szCs w:val="24"/>
        </w:rPr>
        <w:t xml:space="preserve"> документации, необходимой для оформления такого допуска, согласно </w:t>
      </w:r>
      <w:hyperlink w:anchor="P280">
        <w:r w:rsidRPr="00434206">
          <w:rPr>
            <w:rFonts w:ascii="Times New Roman" w:hAnsi="Times New Roman" w:cs="Times New Roman"/>
            <w:color w:val="0000FF"/>
            <w:sz w:val="24"/>
            <w:szCs w:val="24"/>
          </w:rPr>
          <w:t>приложению</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Положения настоящей Инструкции обязательны для выполнения государственными органами, органами местного самоуправления и организациями, которые выполняют работы, связанные с использованием сведений, составляющих государственную тайну, либо намерены получить в установленном порядке лицензию на право проведения таких работ (далее - организации), гражданами, взявшими на себя обязательства либо обязанными по своему статусу исполнять законодательство Российской Федерации о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2. Государственные органы, </w:t>
      </w:r>
      <w:proofErr w:type="spellStart"/>
      <w:r w:rsidRPr="00434206">
        <w:rPr>
          <w:rFonts w:ascii="Times New Roman" w:hAnsi="Times New Roman" w:cs="Times New Roman"/>
          <w:sz w:val="24"/>
          <w:szCs w:val="24"/>
        </w:rPr>
        <w:t>наделенные</w:t>
      </w:r>
      <w:proofErr w:type="spellEnd"/>
      <w:r w:rsidRPr="00434206">
        <w:rPr>
          <w:rFonts w:ascii="Times New Roman" w:hAnsi="Times New Roman" w:cs="Times New Roman"/>
          <w:sz w:val="24"/>
          <w:szCs w:val="24"/>
        </w:rPr>
        <w:t xml:space="preserve"> полномочиями по распоряжению сведениями, </w:t>
      </w:r>
      <w:proofErr w:type="spellStart"/>
      <w:r w:rsidRPr="00434206">
        <w:rPr>
          <w:rFonts w:ascii="Times New Roman" w:hAnsi="Times New Roman" w:cs="Times New Roman"/>
          <w:sz w:val="24"/>
          <w:szCs w:val="24"/>
        </w:rPr>
        <w:t>отнесенными</w:t>
      </w:r>
      <w:proofErr w:type="spellEnd"/>
      <w:r w:rsidRPr="00434206">
        <w:rPr>
          <w:rFonts w:ascii="Times New Roman" w:hAnsi="Times New Roman" w:cs="Times New Roman"/>
          <w:sz w:val="24"/>
          <w:szCs w:val="24"/>
        </w:rPr>
        <w:t xml:space="preserve"> к государственной тайне, а также Государственная корпорация по атомной энергии "</w:t>
      </w:r>
      <w:proofErr w:type="spellStart"/>
      <w:r w:rsidRPr="00434206">
        <w:rPr>
          <w:rFonts w:ascii="Times New Roman" w:hAnsi="Times New Roman" w:cs="Times New Roman"/>
          <w:sz w:val="24"/>
          <w:szCs w:val="24"/>
        </w:rPr>
        <w:t>Росатом</w:t>
      </w:r>
      <w:proofErr w:type="spellEnd"/>
      <w:r w:rsidRPr="00434206">
        <w:rPr>
          <w:rFonts w:ascii="Times New Roman" w:hAnsi="Times New Roman" w:cs="Times New Roman"/>
          <w:sz w:val="24"/>
          <w:szCs w:val="24"/>
        </w:rPr>
        <w:t>" и Государственная корпорация по космической деятельности "</w:t>
      </w:r>
      <w:proofErr w:type="spellStart"/>
      <w:r w:rsidRPr="00434206">
        <w:rPr>
          <w:rFonts w:ascii="Times New Roman" w:hAnsi="Times New Roman" w:cs="Times New Roman"/>
          <w:sz w:val="24"/>
          <w:szCs w:val="24"/>
        </w:rPr>
        <w:t>Роскосмос</w:t>
      </w:r>
      <w:proofErr w:type="spellEnd"/>
      <w:r w:rsidRPr="00434206">
        <w:rPr>
          <w:rFonts w:ascii="Times New Roman" w:hAnsi="Times New Roman" w:cs="Times New Roman"/>
          <w:sz w:val="24"/>
          <w:szCs w:val="24"/>
        </w:rPr>
        <w:t xml:space="preserve">" могут принимать с </w:t>
      </w:r>
      <w:proofErr w:type="spellStart"/>
      <w:r w:rsidRPr="00434206">
        <w:rPr>
          <w:rFonts w:ascii="Times New Roman" w:hAnsi="Times New Roman" w:cs="Times New Roman"/>
          <w:sz w:val="24"/>
          <w:szCs w:val="24"/>
        </w:rPr>
        <w:t>учетом</w:t>
      </w:r>
      <w:proofErr w:type="spellEnd"/>
      <w:r w:rsidRPr="00434206">
        <w:rPr>
          <w:rFonts w:ascii="Times New Roman" w:hAnsi="Times New Roman" w:cs="Times New Roman"/>
          <w:sz w:val="24"/>
          <w:szCs w:val="24"/>
        </w:rPr>
        <w:t xml:space="preserve"> специфики решаемых ими задач ведомственные инструкции, регламентирующие порядок допуска граждан к государственной тайне в этих государственных органах и указанных государственных корпорациях по согласованию с федеральным органом исполнительной власти, уполномоченным в области обеспечения безопасности, если иное не предусмотрено нормативными правовыми актами Президента Российской Федерации.</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Постановлений Правительства РФ от 01.11.2012 </w:t>
      </w:r>
      <w:hyperlink r:id="rId27">
        <w:r w:rsidRPr="00434206">
          <w:rPr>
            <w:rFonts w:ascii="Times New Roman" w:hAnsi="Times New Roman" w:cs="Times New Roman"/>
            <w:color w:val="0000FF"/>
            <w:sz w:val="24"/>
            <w:szCs w:val="24"/>
          </w:rPr>
          <w:t>N 1123</w:t>
        </w:r>
      </w:hyperlink>
      <w:r w:rsidRPr="00434206">
        <w:rPr>
          <w:rFonts w:ascii="Times New Roman" w:hAnsi="Times New Roman" w:cs="Times New Roman"/>
          <w:sz w:val="24"/>
          <w:szCs w:val="24"/>
        </w:rPr>
        <w:t xml:space="preserve">, от 18.03.2016 </w:t>
      </w:r>
      <w:hyperlink r:id="rId28">
        <w:r w:rsidRPr="00434206">
          <w:rPr>
            <w:rFonts w:ascii="Times New Roman" w:hAnsi="Times New Roman" w:cs="Times New Roman"/>
            <w:color w:val="0000FF"/>
            <w:sz w:val="24"/>
            <w:szCs w:val="24"/>
          </w:rPr>
          <w:t>N 214</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3. В настоящей Инструкции используются следующие основные понятия: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"доступ к сведениям, составляющим государственную тайну" - санкционированное </w:t>
      </w:r>
      <w:r w:rsidRPr="00434206">
        <w:rPr>
          <w:rFonts w:ascii="Times New Roman" w:hAnsi="Times New Roman" w:cs="Times New Roman"/>
          <w:sz w:val="24"/>
          <w:szCs w:val="24"/>
        </w:rPr>
        <w:lastRenderedPageBreak/>
        <w:t>полномочным должностным лицом ознакомление конкретного работника со сведениями, составляющими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"близкие родственники" - жена (муж), отец, мать, дети, усыновители, </w:t>
      </w:r>
      <w:proofErr w:type="spellStart"/>
      <w:r w:rsidRPr="00434206">
        <w:rPr>
          <w:rFonts w:ascii="Times New Roman" w:hAnsi="Times New Roman" w:cs="Times New Roman"/>
          <w:sz w:val="24"/>
          <w:szCs w:val="24"/>
        </w:rPr>
        <w:t>усыновленные</w:t>
      </w:r>
      <w:proofErr w:type="spellEnd"/>
      <w:r w:rsidRPr="00434206">
        <w:rPr>
          <w:rFonts w:ascii="Times New Roman" w:hAnsi="Times New Roman" w:cs="Times New Roman"/>
          <w:sz w:val="24"/>
          <w:szCs w:val="24"/>
        </w:rPr>
        <w:t xml:space="preserve">, полнородные и </w:t>
      </w:r>
      <w:proofErr w:type="spellStart"/>
      <w:r w:rsidRPr="00434206">
        <w:rPr>
          <w:rFonts w:ascii="Times New Roman" w:hAnsi="Times New Roman" w:cs="Times New Roman"/>
          <w:sz w:val="24"/>
          <w:szCs w:val="24"/>
        </w:rPr>
        <w:t>неполнородные</w:t>
      </w:r>
      <w:proofErr w:type="spellEnd"/>
      <w:r w:rsidRPr="00434206">
        <w:rPr>
          <w:rFonts w:ascii="Times New Roman" w:hAnsi="Times New Roman" w:cs="Times New Roman"/>
          <w:sz w:val="24"/>
          <w:szCs w:val="24"/>
        </w:rPr>
        <w:t xml:space="preserve"> (имеющие общих отца или мать) братья и сестры;</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"постоянное проживание за границей" - проживание граждан за пределами Российской Федерации более 6 месяцев в течение года, не связанное с исполнением ими обязанностей государственной службы;</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"номер допуска к государственной тайне" - номер отметки о проведении проверочных мероприятий, проставляемый органами безопасности, а при оформлении допуска к государственной тайне без проведения органами безопасности проверочных мероприятий - номер соответствующего удостоверения либо </w:t>
      </w:r>
      <w:proofErr w:type="spellStart"/>
      <w:r w:rsidRPr="00434206">
        <w:rPr>
          <w:rFonts w:ascii="Times New Roman" w:hAnsi="Times New Roman" w:cs="Times New Roman"/>
          <w:sz w:val="24"/>
          <w:szCs w:val="24"/>
        </w:rPr>
        <w:t>учетный</w:t>
      </w:r>
      <w:proofErr w:type="spellEnd"/>
      <w:r w:rsidRPr="00434206">
        <w:rPr>
          <w:rFonts w:ascii="Times New Roman" w:hAnsi="Times New Roman" w:cs="Times New Roman"/>
          <w:sz w:val="24"/>
          <w:szCs w:val="24"/>
        </w:rPr>
        <w:t xml:space="preserve"> номер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4. В соответствии со степенями секретности сведений, составляющих государственную тайну, устанавливаются следующие формы допуска граждан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первая</w:t>
      </w:r>
      <w:proofErr w:type="gramEnd"/>
      <w:r w:rsidRPr="00434206">
        <w:rPr>
          <w:rFonts w:ascii="Times New Roman" w:hAnsi="Times New Roman" w:cs="Times New Roman"/>
          <w:sz w:val="24"/>
          <w:szCs w:val="24"/>
        </w:rPr>
        <w:t xml:space="preserve"> форма - для граждан, допускаемых к сведениям особой важности;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вторая</w:t>
      </w:r>
      <w:proofErr w:type="gramEnd"/>
      <w:r w:rsidRPr="00434206">
        <w:rPr>
          <w:rFonts w:ascii="Times New Roman" w:hAnsi="Times New Roman" w:cs="Times New Roman"/>
          <w:sz w:val="24"/>
          <w:szCs w:val="24"/>
        </w:rPr>
        <w:t xml:space="preserve"> форма - для граждан, допускаемых к совершенно секретным сведениям;</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третья</w:t>
      </w:r>
      <w:proofErr w:type="gramEnd"/>
      <w:r w:rsidRPr="00434206">
        <w:rPr>
          <w:rFonts w:ascii="Times New Roman" w:hAnsi="Times New Roman" w:cs="Times New Roman"/>
          <w:sz w:val="24"/>
          <w:szCs w:val="24"/>
        </w:rPr>
        <w:t xml:space="preserve"> форма - для граждан, допускаемых к секретным сведениям.</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Доступ граждан к сведениям, составляющим государственную тайну, разрешается только при наличии у них допуска к государственной тайне по соответствующей форме. Наличие у граждан допуска к сведениям более высокой степени секретности является основанием для их доступа к сведениям более низкой степени секретности.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 Оформление гражданам допуска к государственной тайне осуществляется по месту работы (службы).</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Оформление допуска к государственной тайне гражданам, пребывающим в запасе и поступающим на военную службу по контракту либо подлежащим призыву на военную службу (в том числе по мобилизации), на военные сборы, а также гражданам, не пребывающим в запасе и подлежащим призыву для прохождения военной службы, которым требуется допуск к государственной тайне для исполнения служебных обязанностей, осуществляется военными комиссариатами по месту воинского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указанных граждан.</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6. Если по характеру выполняемых должностных (специальных, функциональных) обязанностей предусматривается доступ к сведениям, составляющим государственную тайну, граждане могут быть назначены на эти должности только после оформления допуска к государственной тайне по соответствующей форме.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7. Допуск граждан к государственной тайне предусматривает:</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принятие на себя обязательств перед государством по нераспространению доверенных им сведений, составляющих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xml:space="preserve">) письменное согласие на частичные, временные ограничения их прав в соответствии со </w:t>
      </w:r>
      <w:hyperlink r:id="rId29">
        <w:proofErr w:type="spellStart"/>
        <w:r w:rsidRPr="00434206">
          <w:rPr>
            <w:rFonts w:ascii="Times New Roman" w:hAnsi="Times New Roman" w:cs="Times New Roman"/>
            <w:color w:val="0000FF"/>
            <w:sz w:val="24"/>
            <w:szCs w:val="24"/>
          </w:rPr>
          <w:t>статьей</w:t>
        </w:r>
        <w:proofErr w:type="spellEnd"/>
        <w:r w:rsidRPr="00434206">
          <w:rPr>
            <w:rFonts w:ascii="Times New Roman" w:hAnsi="Times New Roman" w:cs="Times New Roman"/>
            <w:color w:val="0000FF"/>
            <w:sz w:val="24"/>
            <w:szCs w:val="24"/>
          </w:rPr>
          <w:t xml:space="preserve"> 24</w:t>
        </w:r>
      </w:hyperlink>
      <w:r w:rsidRPr="00434206">
        <w:rPr>
          <w:rFonts w:ascii="Times New Roman" w:hAnsi="Times New Roman" w:cs="Times New Roman"/>
          <w:sz w:val="24"/>
          <w:szCs w:val="24"/>
        </w:rPr>
        <w:t xml:space="preserve"> Закона Российской Федерации "О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письменное согласие на проведение в отношении их полномочными органами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г</w:t>
      </w:r>
      <w:proofErr w:type="gramEnd"/>
      <w:r w:rsidRPr="00434206">
        <w:rPr>
          <w:rFonts w:ascii="Times New Roman" w:hAnsi="Times New Roman" w:cs="Times New Roman"/>
          <w:sz w:val="24"/>
          <w:szCs w:val="24"/>
        </w:rPr>
        <w:t xml:space="preserve">) определение видов, размеров и порядка предоставления социальных гарантий, </w:t>
      </w:r>
      <w:r w:rsidRPr="00434206">
        <w:rPr>
          <w:rFonts w:ascii="Times New Roman" w:hAnsi="Times New Roman" w:cs="Times New Roman"/>
          <w:sz w:val="24"/>
          <w:szCs w:val="24"/>
        </w:rPr>
        <w:lastRenderedPageBreak/>
        <w:t xml:space="preserve">предусмотренных </w:t>
      </w:r>
      <w:hyperlink r:id="rId30">
        <w:r w:rsidRPr="00434206">
          <w:rPr>
            <w:rFonts w:ascii="Times New Roman" w:hAnsi="Times New Roman" w:cs="Times New Roman"/>
            <w:color w:val="0000FF"/>
            <w:sz w:val="24"/>
            <w:szCs w:val="24"/>
          </w:rPr>
          <w:t>законодательством</w:t>
        </w:r>
      </w:hyperlink>
      <w:r w:rsidRPr="00434206">
        <w:rPr>
          <w:rFonts w:ascii="Times New Roman" w:hAnsi="Times New Roman" w:cs="Times New Roman"/>
          <w:sz w:val="24"/>
          <w:szCs w:val="24"/>
        </w:rPr>
        <w:t xml:space="preserve"> Российской Федерации;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w:t>
      </w:r>
      <w:proofErr w:type="gramEnd"/>
      <w:r w:rsidRPr="00434206">
        <w:rPr>
          <w:rFonts w:ascii="Times New Roman" w:hAnsi="Times New Roman" w:cs="Times New Roman"/>
          <w:sz w:val="24"/>
          <w:szCs w:val="24"/>
        </w:rPr>
        <w:t xml:space="preserve">) ознакомление с нормами </w:t>
      </w:r>
      <w:hyperlink r:id="rId31">
        <w:r w:rsidRPr="00434206">
          <w:rPr>
            <w:rFonts w:ascii="Times New Roman" w:hAnsi="Times New Roman" w:cs="Times New Roman"/>
            <w:color w:val="0000FF"/>
            <w:sz w:val="24"/>
            <w:szCs w:val="24"/>
          </w:rPr>
          <w:t>законодательства</w:t>
        </w:r>
      </w:hyperlink>
      <w:r w:rsidRPr="00434206">
        <w:rPr>
          <w:rFonts w:ascii="Times New Roman" w:hAnsi="Times New Roman" w:cs="Times New Roman"/>
          <w:sz w:val="24"/>
          <w:szCs w:val="24"/>
        </w:rPr>
        <w:t xml:space="preserve"> Российской Федерации о государственной тайне, предусматривающими ответственность за его нарушение;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е</w:t>
      </w:r>
      <w:proofErr w:type="gramEnd"/>
      <w:r w:rsidRPr="00434206">
        <w:rPr>
          <w:rFonts w:ascii="Times New Roman" w:hAnsi="Times New Roman" w:cs="Times New Roman"/>
          <w:sz w:val="24"/>
          <w:szCs w:val="24"/>
        </w:rPr>
        <w:t xml:space="preserve">) принятие руководителем организации решения (в письменном виде) о допуске оформляемого гражданина к </w:t>
      </w:r>
      <w:hyperlink r:id="rId32">
        <w:r w:rsidRPr="00434206">
          <w:rPr>
            <w:rFonts w:ascii="Times New Roman" w:hAnsi="Times New Roman" w:cs="Times New Roman"/>
            <w:color w:val="0000FF"/>
            <w:sz w:val="24"/>
            <w:szCs w:val="24"/>
          </w:rPr>
          <w:t>сведениям</w:t>
        </w:r>
      </w:hyperlink>
      <w:r w:rsidRPr="00434206">
        <w:rPr>
          <w:rFonts w:ascii="Times New Roman" w:hAnsi="Times New Roman" w:cs="Times New Roman"/>
          <w:sz w:val="24"/>
          <w:szCs w:val="24"/>
        </w:rPr>
        <w:t>, составляющим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8. Проверочные мероприятия, связанные с оформлением допуска граждан к государственной тайне, осуществляются органами безопасности по месту расположения организаций, их территориально обособленных подразделений.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Проверочные мероприятия, связанные с оформлением допуска к государственной тайне сотрудников и граждан, принимаемых на службу (работу) в федеральный орган исполнительной власти, уполномоченный в области внешней разведки, осуществляются указанным федеральным органом исполнительной власти во взаимодействии с федеральным органом исполнительной власти, уполномоченным в области обеспечения безопасности.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9. Допуск граждан к государственной тайне по третьей форме оформляется без проведения органами безопасности проверочных мероприятий. В случае если имеются сомнения в достоверности предоставленных гражданами анкетных данных, руководитель организации может в установленном порядке направить материалы в орган безопасности для проведения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Руководителям организаций, территориально обособленных подразделений организаций, осуществляющих работу со сведениями, составляющими государственную тайну, по месту расположения этих подразделений организаций, их заместителям по режиму (безопасности), работникам их структурных подразделений по защите государственной тайны, лицам, которые назначаются уполномоченными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-секретного подразделения или на которых возлагается исполнение функций структурных подразделений по защите государственной тайны, допуск к государственной тайне оформляется с проведением органами безопасности проверочных мероприятий.</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33">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29.10.2022 N 1932)</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Органы безопасности по согласованию с заинтересованными организациями определяют организации, в которых допуск к государственной тайне по третьей форме оформляется с проведением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10. Обязательства граждан перед государством по соблюдению требований законодательства Российской Федерации о государственной тайне, с которыми заключается трудовой договор (контракт), отражаются в трудовом договоре (контракте), а обязательства граждан, с которыми не заключается трудовой договор (контракт), оформляются в виде расписки (примерное содержание обязательств представлено в </w:t>
      </w:r>
      <w:hyperlink w:anchor="P405">
        <w:r w:rsidRPr="00434206">
          <w:rPr>
            <w:rFonts w:ascii="Times New Roman" w:hAnsi="Times New Roman" w:cs="Times New Roman"/>
            <w:color w:val="0000FF"/>
            <w:sz w:val="24"/>
            <w:szCs w:val="24"/>
          </w:rPr>
          <w:t>форме 2</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bookmarkStart w:id="1" w:name="P84"/>
      <w:bookmarkEnd w:id="1"/>
      <w:r w:rsidRPr="00434206">
        <w:rPr>
          <w:rFonts w:ascii="Times New Roman" w:hAnsi="Times New Roman" w:cs="Times New Roman"/>
          <w:sz w:val="24"/>
          <w:szCs w:val="24"/>
        </w:rPr>
        <w:t xml:space="preserve">11. Сенаторы Российской Федерации, депутаты Государственной Думы Федерального Собрания Российской Федерации, судьи на период исполнения ими своих полномочий, а также адвокаты, участвующие в качестве защитников в уголовном судопроизводстве по делам, связанным со сведениями, составляющими государственную тайну, допускаются к сведениям, составляющим государственную тайну, без проведения проверочных мероприятий, предусмотренных </w:t>
      </w:r>
      <w:hyperlink r:id="rId34">
        <w:proofErr w:type="spellStart"/>
        <w:r w:rsidRPr="00434206">
          <w:rPr>
            <w:rFonts w:ascii="Times New Roman" w:hAnsi="Times New Roman" w:cs="Times New Roman"/>
            <w:color w:val="0000FF"/>
            <w:sz w:val="24"/>
            <w:szCs w:val="24"/>
          </w:rPr>
          <w:t>статьей</w:t>
        </w:r>
        <w:proofErr w:type="spellEnd"/>
        <w:r w:rsidRPr="00434206">
          <w:rPr>
            <w:rFonts w:ascii="Times New Roman" w:hAnsi="Times New Roman" w:cs="Times New Roman"/>
            <w:color w:val="0000FF"/>
            <w:sz w:val="24"/>
            <w:szCs w:val="24"/>
          </w:rPr>
          <w:t xml:space="preserve"> 21</w:t>
        </w:r>
      </w:hyperlink>
      <w:r w:rsidRPr="00434206">
        <w:rPr>
          <w:rFonts w:ascii="Times New Roman" w:hAnsi="Times New Roman" w:cs="Times New Roman"/>
          <w:sz w:val="24"/>
          <w:szCs w:val="24"/>
        </w:rPr>
        <w:t xml:space="preserve"> Закона Российской Федерации "О государственной тайне".</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35">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20.10.2021 N 1793)</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Указанные лица предупреждаются о неразглашении государственной тайны, ставшей им известной в связи с исполнением ими своих полномочий, и о привлечении их к ответственности в случае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разглашения, о чем у них </w:t>
      </w:r>
      <w:proofErr w:type="spellStart"/>
      <w:r w:rsidRPr="00434206">
        <w:rPr>
          <w:rFonts w:ascii="Times New Roman" w:hAnsi="Times New Roman" w:cs="Times New Roman"/>
          <w:sz w:val="24"/>
          <w:szCs w:val="24"/>
        </w:rPr>
        <w:t>берется</w:t>
      </w:r>
      <w:proofErr w:type="spellEnd"/>
      <w:r w:rsidRPr="00434206">
        <w:rPr>
          <w:rFonts w:ascii="Times New Roman" w:hAnsi="Times New Roman" w:cs="Times New Roman"/>
          <w:sz w:val="24"/>
          <w:szCs w:val="24"/>
        </w:rPr>
        <w:t xml:space="preserve"> соответствующая расписка.</w:t>
      </w:r>
    </w:p>
    <w:p w:rsidR="00434206" w:rsidRPr="00434206" w:rsidRDefault="00434206">
      <w:pPr>
        <w:pStyle w:val="ConsPlusNormal"/>
        <w:spacing w:before="280"/>
        <w:ind w:firstLine="540"/>
        <w:jc w:val="both"/>
        <w:rPr>
          <w:rFonts w:ascii="Times New Roman" w:hAnsi="Times New Roman" w:cs="Times New Roman"/>
          <w:sz w:val="24"/>
          <w:szCs w:val="24"/>
        </w:rPr>
      </w:pPr>
      <w:bookmarkStart w:id="2" w:name="P87"/>
      <w:bookmarkEnd w:id="2"/>
      <w:r w:rsidRPr="00434206">
        <w:rPr>
          <w:rFonts w:ascii="Times New Roman" w:hAnsi="Times New Roman" w:cs="Times New Roman"/>
          <w:sz w:val="24"/>
          <w:szCs w:val="24"/>
        </w:rPr>
        <w:lastRenderedPageBreak/>
        <w:t>12. Основаниями для отказа гражданину в допуске к государственной тайне могут являться: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а) признание гражданина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данные преступления, прекращение в отношении его уголовного дела (уголовного преследования) по </w:t>
      </w:r>
      <w:proofErr w:type="spellStart"/>
      <w:r w:rsidRPr="00434206">
        <w:rPr>
          <w:rFonts w:ascii="Times New Roman" w:hAnsi="Times New Roman" w:cs="Times New Roman"/>
          <w:sz w:val="24"/>
          <w:szCs w:val="24"/>
        </w:rPr>
        <w:t>нереабилитирующим</w:t>
      </w:r>
      <w:proofErr w:type="spellEnd"/>
      <w:r w:rsidRPr="00434206">
        <w:rPr>
          <w:rFonts w:ascii="Times New Roman" w:hAnsi="Times New Roman" w:cs="Times New Roman"/>
          <w:sz w:val="24"/>
          <w:szCs w:val="24"/>
        </w:rPr>
        <w:t xml:space="preserve"> основаниям, если со дня прекращения такого уголовного дела (уголовного преследования) не </w:t>
      </w:r>
      <w:proofErr w:type="spellStart"/>
      <w:r w:rsidRPr="00434206">
        <w:rPr>
          <w:rFonts w:ascii="Times New Roman" w:hAnsi="Times New Roman" w:cs="Times New Roman"/>
          <w:sz w:val="24"/>
          <w:szCs w:val="24"/>
        </w:rPr>
        <w:t>истек</w:t>
      </w:r>
      <w:proofErr w:type="spellEnd"/>
      <w:r w:rsidRPr="00434206">
        <w:rPr>
          <w:rFonts w:ascii="Times New Roman" w:hAnsi="Times New Roman" w:cs="Times New Roman"/>
          <w:sz w:val="24"/>
          <w:szCs w:val="24"/>
        </w:rPr>
        <w:t xml:space="preserve"> срок, равный сроку давности привлечения к уголовной ответственности за совершение этих преступлений;</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spellStart"/>
      <w:proofErr w:type="gramStart"/>
      <w:r w:rsidRPr="00434206">
        <w:rPr>
          <w:rFonts w:ascii="Times New Roman" w:hAnsi="Times New Roman" w:cs="Times New Roman"/>
          <w:sz w:val="24"/>
          <w:szCs w:val="24"/>
        </w:rPr>
        <w:t>пп</w:t>
      </w:r>
      <w:proofErr w:type="spellEnd"/>
      <w:r w:rsidRPr="00434206">
        <w:rPr>
          <w:rFonts w:ascii="Times New Roman" w:hAnsi="Times New Roman" w:cs="Times New Roman"/>
          <w:sz w:val="24"/>
          <w:szCs w:val="24"/>
        </w:rPr>
        <w:t>.</w:t>
      </w:r>
      <w:proofErr w:type="gramEnd"/>
      <w:r w:rsidRPr="00434206">
        <w:rPr>
          <w:rFonts w:ascii="Times New Roman" w:hAnsi="Times New Roman" w:cs="Times New Roman"/>
          <w:sz w:val="24"/>
          <w:szCs w:val="24"/>
        </w:rPr>
        <w:t xml:space="preserve"> "а" в ред. </w:t>
      </w:r>
      <w:hyperlink r:id="rId36">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19.04.2019 N 468)</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xml:space="preserve">) наличие у гражданина медицинских противопоказаний для работы с использованием сведений, составляющих государственную тайну, согласно </w:t>
      </w:r>
      <w:hyperlink r:id="rId37">
        <w:r w:rsidRPr="00434206">
          <w:rPr>
            <w:rFonts w:ascii="Times New Roman" w:hAnsi="Times New Roman" w:cs="Times New Roman"/>
            <w:color w:val="0000FF"/>
            <w:sz w:val="24"/>
            <w:szCs w:val="24"/>
          </w:rPr>
          <w:t>перечню</w:t>
        </w:r>
      </w:hyperlink>
      <w:r w:rsidRPr="00434206">
        <w:rPr>
          <w:rFonts w:ascii="Times New Roman" w:hAnsi="Times New Roman" w:cs="Times New Roman"/>
          <w:sz w:val="24"/>
          <w:szCs w:val="24"/>
        </w:rPr>
        <w:t>, утверждаемому федеральным органом исполнительной власти, уполномоченным в области здравоохранения и социального развития;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постоянное проживание его самого и (или) его близких родственников за границей и (или) оформление указанными гражданами документов для выезда на постоянное место жительства в другие государства;</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г</w:t>
      </w:r>
      <w:proofErr w:type="gramEnd"/>
      <w:r w:rsidRPr="00434206">
        <w:rPr>
          <w:rFonts w:ascii="Times New Roman" w:hAnsi="Times New Roman" w:cs="Times New Roman"/>
          <w:sz w:val="24"/>
          <w:szCs w:val="24"/>
        </w:rPr>
        <w:t>) выявление в результате проведения проверочных мероприятий действий гражданина, создающих угрозу безопасности Российской Федерации;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w:t>
      </w:r>
      <w:proofErr w:type="gramEnd"/>
      <w:r w:rsidRPr="00434206">
        <w:rPr>
          <w:rFonts w:ascii="Times New Roman" w:hAnsi="Times New Roman" w:cs="Times New Roman"/>
          <w:sz w:val="24"/>
          <w:szCs w:val="24"/>
        </w:rPr>
        <w:t>) уклонение гражданина от проверочных мероприятий и (или) сообщение заведомо ложных анкетных данных.</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13. Решение о допуске к государственной тайне принимается: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в отношении граждан, пребывающих в запасе и подлежащих призыву на военную службу по мобилизации или на военные сборы, - военным комиссаром;</w:t>
      </w:r>
    </w:p>
    <w:p w:rsidR="00434206" w:rsidRPr="00434206" w:rsidRDefault="00434206">
      <w:pPr>
        <w:pStyle w:val="ConsPlusNormal"/>
        <w:spacing w:before="280"/>
        <w:ind w:firstLine="540"/>
        <w:jc w:val="both"/>
        <w:rPr>
          <w:rFonts w:ascii="Times New Roman" w:hAnsi="Times New Roman" w:cs="Times New Roman"/>
          <w:sz w:val="24"/>
          <w:szCs w:val="24"/>
        </w:rPr>
      </w:pPr>
      <w:bookmarkStart w:id="3" w:name="P96"/>
      <w:bookmarkEnd w:id="3"/>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в отношении руководителей государственных органов и государственных организаций - теми, кем они были назначены на соответствующие должности;</w:t>
      </w:r>
    </w:p>
    <w:p w:rsidR="00434206" w:rsidRPr="00434206" w:rsidRDefault="00434206">
      <w:pPr>
        <w:pStyle w:val="ConsPlusNormal"/>
        <w:spacing w:before="280"/>
        <w:ind w:firstLine="540"/>
        <w:jc w:val="both"/>
        <w:rPr>
          <w:rFonts w:ascii="Times New Roman" w:hAnsi="Times New Roman" w:cs="Times New Roman"/>
          <w:sz w:val="24"/>
          <w:szCs w:val="24"/>
        </w:rPr>
      </w:pPr>
      <w:bookmarkStart w:id="4" w:name="P97"/>
      <w:bookmarkEnd w:id="4"/>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в отношении руководителей негосударственных организаций - руководителем организации - заказчика работ с использованием сведений, составляющих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14. Оформление допуска к государственной тайне указанным в </w:t>
      </w:r>
      <w:hyperlink w:anchor="P96">
        <w:r w:rsidRPr="00434206">
          <w:rPr>
            <w:rFonts w:ascii="Times New Roman" w:hAnsi="Times New Roman" w:cs="Times New Roman"/>
            <w:color w:val="0000FF"/>
            <w:sz w:val="24"/>
            <w:szCs w:val="24"/>
          </w:rPr>
          <w:t>подпунктах "б"</w:t>
        </w:r>
      </w:hyperlink>
      <w:r w:rsidRPr="00434206">
        <w:rPr>
          <w:rFonts w:ascii="Times New Roman" w:hAnsi="Times New Roman" w:cs="Times New Roman"/>
          <w:sz w:val="24"/>
          <w:szCs w:val="24"/>
        </w:rPr>
        <w:t xml:space="preserve"> и </w:t>
      </w:r>
      <w:hyperlink w:anchor="P97">
        <w:r w:rsidRPr="00434206">
          <w:rPr>
            <w:rFonts w:ascii="Times New Roman" w:hAnsi="Times New Roman" w:cs="Times New Roman"/>
            <w:color w:val="0000FF"/>
            <w:sz w:val="24"/>
            <w:szCs w:val="24"/>
          </w:rPr>
          <w:t>"в" пункта 13</w:t>
        </w:r>
      </w:hyperlink>
      <w:r w:rsidRPr="00434206">
        <w:rPr>
          <w:rFonts w:ascii="Times New Roman" w:hAnsi="Times New Roman" w:cs="Times New Roman"/>
          <w:sz w:val="24"/>
          <w:szCs w:val="24"/>
        </w:rPr>
        <w:t xml:space="preserve"> настоящей Инструкции должностным лицам осуществляется организацией, должностное лицо которой принимает решение о допуске к государственной тайне. В организацию, руководителю которой оформлен допуск к государственной тайне, направляется письмо, заверенное печатью организации (при наличии печати), оформлявшей допуск к государственной тайне, в котором указываются дата окончания проверочных мероприятий, форма и номер допуска к государственной тайне, наименование органа безопасности, проводившего проверочные мероприятия, и дата принятия решения о допуске к государственной тайне.</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38">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15. Допуск гражданина к государственной тайне может быть </w:t>
      </w:r>
      <w:proofErr w:type="spellStart"/>
      <w:r w:rsidRPr="00434206">
        <w:rPr>
          <w:rFonts w:ascii="Times New Roman" w:hAnsi="Times New Roman" w:cs="Times New Roman"/>
          <w:sz w:val="24"/>
          <w:szCs w:val="24"/>
        </w:rPr>
        <w:t>прекращен</w:t>
      </w:r>
      <w:proofErr w:type="spellEnd"/>
      <w:r w:rsidRPr="00434206">
        <w:rPr>
          <w:rFonts w:ascii="Times New Roman" w:hAnsi="Times New Roman" w:cs="Times New Roman"/>
          <w:sz w:val="24"/>
          <w:szCs w:val="24"/>
        </w:rPr>
        <w:t xml:space="preserve"> по решению должностного лица, уполномоченного на принятие решения о допуске гражданина к государственной тайне, в случае:</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39">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29.10.2022 N 1932)</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расторжения с ним трудового договора (контракта) в связи с проведением организационных и (или) штатных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bookmarkStart w:id="5" w:name="P103"/>
      <w:bookmarkEnd w:id="5"/>
      <w:proofErr w:type="gramStart"/>
      <w:r w:rsidRPr="00434206">
        <w:rPr>
          <w:rFonts w:ascii="Times New Roman" w:hAnsi="Times New Roman" w:cs="Times New Roman"/>
          <w:sz w:val="24"/>
          <w:szCs w:val="24"/>
        </w:rPr>
        <w:lastRenderedPageBreak/>
        <w:t>б</w:t>
      </w:r>
      <w:proofErr w:type="gramEnd"/>
      <w:r w:rsidRPr="00434206">
        <w:rPr>
          <w:rFonts w:ascii="Times New Roman" w:hAnsi="Times New Roman" w:cs="Times New Roman"/>
          <w:sz w:val="24"/>
          <w:szCs w:val="24"/>
        </w:rPr>
        <w:t>) однократного нарушения им обязательств, связанных с защитой государственной тайны;</w:t>
      </w:r>
    </w:p>
    <w:p w:rsidR="00434206" w:rsidRPr="00434206" w:rsidRDefault="00434206">
      <w:pPr>
        <w:pStyle w:val="ConsPlusNormal"/>
        <w:spacing w:before="280"/>
        <w:ind w:firstLine="540"/>
        <w:jc w:val="both"/>
        <w:rPr>
          <w:rFonts w:ascii="Times New Roman" w:hAnsi="Times New Roman" w:cs="Times New Roman"/>
          <w:sz w:val="24"/>
          <w:szCs w:val="24"/>
        </w:rPr>
      </w:pPr>
      <w:bookmarkStart w:id="6" w:name="P104"/>
      <w:bookmarkEnd w:id="6"/>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возникновения обстоятельств, являющихся в соответствии с </w:t>
      </w:r>
      <w:hyperlink w:anchor="P87">
        <w:r w:rsidRPr="00434206">
          <w:rPr>
            <w:rFonts w:ascii="Times New Roman" w:hAnsi="Times New Roman" w:cs="Times New Roman"/>
            <w:color w:val="0000FF"/>
            <w:sz w:val="24"/>
            <w:szCs w:val="24"/>
          </w:rPr>
          <w:t>пунктом 12</w:t>
        </w:r>
      </w:hyperlink>
      <w:r w:rsidRPr="00434206">
        <w:rPr>
          <w:rFonts w:ascii="Times New Roman" w:hAnsi="Times New Roman" w:cs="Times New Roman"/>
          <w:sz w:val="24"/>
          <w:szCs w:val="24"/>
        </w:rPr>
        <w:t xml:space="preserve"> настоящей Инструкции основанием для отказа гражданину в допуске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16. Решение о прекращении допуска к государственной тайне может быть обжаловано гражданином в вышестоящую организацию или в суд.</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17. Прекращение допуска к государственной тайне не освобождает гражданина от ранее взятых им обязательств по неразглашению сведений, составляющих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18. Руководители организаций несут персональную ответственность за подбор граждан, допускаемых к государственной тайне.</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Title"/>
        <w:jc w:val="center"/>
        <w:outlineLvl w:val="1"/>
        <w:rPr>
          <w:rFonts w:ascii="Times New Roman" w:hAnsi="Times New Roman" w:cs="Times New Roman"/>
          <w:sz w:val="24"/>
          <w:szCs w:val="24"/>
        </w:rPr>
      </w:pPr>
      <w:r w:rsidRPr="00434206">
        <w:rPr>
          <w:rFonts w:ascii="Times New Roman" w:hAnsi="Times New Roman" w:cs="Times New Roman"/>
          <w:sz w:val="24"/>
          <w:szCs w:val="24"/>
        </w:rPr>
        <w:t>II. ПОРЯДОК ОФОРМЛЕНИЯ ДОПУСКА К ГОСУДАРСТВЕННОЙ ТАЙНЕ</w:t>
      </w:r>
    </w:p>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19. Перечень должностей, при назначении на которые гражданам оформляется допуск к государственной тайне, определяется номенклатурой должностей работников, подлежащих оформлению на допуск к государственной тайне </w:t>
      </w:r>
      <w:hyperlink w:anchor="P491">
        <w:r w:rsidRPr="00434206">
          <w:rPr>
            <w:rFonts w:ascii="Times New Roman" w:hAnsi="Times New Roman" w:cs="Times New Roman"/>
            <w:color w:val="0000FF"/>
            <w:sz w:val="24"/>
            <w:szCs w:val="24"/>
          </w:rPr>
          <w:t>(форма 3)</w:t>
        </w:r>
      </w:hyperlink>
      <w:r w:rsidRPr="00434206">
        <w:rPr>
          <w:rFonts w:ascii="Times New Roman" w:hAnsi="Times New Roman" w:cs="Times New Roman"/>
          <w:sz w:val="24"/>
          <w:szCs w:val="24"/>
        </w:rPr>
        <w:t xml:space="preserve"> (далее - номенклатура должностей).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20. Номенклатура должностей разрабатывается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-секретным подразделением с участием руководителей структурных подразделений и подписывается руководителем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-секретного подразделения.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Номенклатура должностей разрабатывается на основании штата (штатного расписания) (при наличии) и полученных от руководителей структурных подразделений предложений с обоснованием необходимости оформления допуска, в котором кратко отражаются должностные (специальные, функциональные) обязанности и (или) характер выполняемых работ со сведениями, составляющими государственную тайну, со ссылкой на пункты действующего в организации </w:t>
      </w:r>
      <w:proofErr w:type="spellStart"/>
      <w:r w:rsidRPr="00434206">
        <w:rPr>
          <w:rFonts w:ascii="Times New Roman" w:hAnsi="Times New Roman" w:cs="Times New Roman"/>
          <w:sz w:val="24"/>
          <w:szCs w:val="24"/>
        </w:rPr>
        <w:t>развернутого</w:t>
      </w:r>
      <w:proofErr w:type="spellEnd"/>
      <w:r w:rsidRPr="00434206">
        <w:rPr>
          <w:rFonts w:ascii="Times New Roman" w:hAnsi="Times New Roman" w:cs="Times New Roman"/>
          <w:sz w:val="24"/>
          <w:szCs w:val="24"/>
        </w:rPr>
        <w:t xml:space="preserve"> перечня сведений, подлежащих засекречиванию.</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п.</w:t>
      </w:r>
      <w:proofErr w:type="gramEnd"/>
      <w:r w:rsidRPr="00434206">
        <w:rPr>
          <w:rFonts w:ascii="Times New Roman" w:hAnsi="Times New Roman" w:cs="Times New Roman"/>
          <w:sz w:val="24"/>
          <w:szCs w:val="24"/>
        </w:rPr>
        <w:t xml:space="preserve"> 20 в ред. </w:t>
      </w:r>
      <w:hyperlink r:id="rId40">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29.10.2022 N 1932)</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21. В номенклатуру должностей включаются только те должности, по которым допуск работников к государственной тайне действительно необходим для выполнения ими должностных (специальных, функциональных) обязанностей, в том числе должности работников, допуск которых к государственной тайне обусловлен направлением их в другие организации для выполнения работ с использованием </w:t>
      </w:r>
      <w:hyperlink r:id="rId41">
        <w:r w:rsidRPr="00434206">
          <w:rPr>
            <w:rFonts w:ascii="Times New Roman" w:hAnsi="Times New Roman" w:cs="Times New Roman"/>
            <w:color w:val="0000FF"/>
            <w:sz w:val="24"/>
            <w:szCs w:val="24"/>
          </w:rPr>
          <w:t>сведений</w:t>
        </w:r>
      </w:hyperlink>
      <w:r w:rsidRPr="00434206">
        <w:rPr>
          <w:rFonts w:ascii="Times New Roman" w:hAnsi="Times New Roman" w:cs="Times New Roman"/>
          <w:sz w:val="24"/>
          <w:szCs w:val="24"/>
        </w:rPr>
        <w:t>, составляющих государственную тайну. Количество работников, допускаемых к сведениям, составляющим государственную тайну, в организациях должно быть максимально ограничено.</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22. Номенклатура должностей в 2 экземплярах направляется организацией, территориально обособленным подразделением на согласование в орган безопасности по месту их расположения. В сопроводительном письме о направлении номенклатуры должностей на согласование в орган безопасности указываются: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xml:space="preserve">) сведения о лицензии на проведение работ с использованием сведений, составляющих государственную тайну: дата выдачи, наименование органа безопасности, выдавшего лицензию, срок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действия и номер (кроме организаций, не подлежащих лицензированию);</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сведения о согласовании предыдущей номенклатуры должностей: дата согласования, наименование органа безопасности, согласовавшего номенклатуру должностей;</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количество должностей, </w:t>
      </w:r>
      <w:proofErr w:type="spellStart"/>
      <w:r w:rsidRPr="00434206">
        <w:rPr>
          <w:rFonts w:ascii="Times New Roman" w:hAnsi="Times New Roman" w:cs="Times New Roman"/>
          <w:sz w:val="24"/>
          <w:szCs w:val="24"/>
        </w:rPr>
        <w:t>предусматривавшихся</w:t>
      </w:r>
      <w:proofErr w:type="spellEnd"/>
      <w:r w:rsidRPr="00434206">
        <w:rPr>
          <w:rFonts w:ascii="Times New Roman" w:hAnsi="Times New Roman" w:cs="Times New Roman"/>
          <w:sz w:val="24"/>
          <w:szCs w:val="24"/>
        </w:rPr>
        <w:t xml:space="preserve"> в предыдущей номенклатуре должностей для оформления допуска к государственной тайне по первой, второй и третьей формам, причины увеличения или снижения количества указанных должностей в новой номенклатуре должностей.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lastRenderedPageBreak/>
        <w:t>23. После согласования с органом безопасности номенклатура должностей утверждается руководителем организации или уполномоченным им должностным лицом.</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п.</w:t>
      </w:r>
      <w:proofErr w:type="gramEnd"/>
      <w:r w:rsidRPr="00434206">
        <w:rPr>
          <w:rFonts w:ascii="Times New Roman" w:hAnsi="Times New Roman" w:cs="Times New Roman"/>
          <w:sz w:val="24"/>
          <w:szCs w:val="24"/>
        </w:rPr>
        <w:t xml:space="preserve"> 23 в ред. </w:t>
      </w:r>
      <w:hyperlink r:id="rId42">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29.10.2022 N 1932)</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24. Номенклатура должностей хранится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-секретном подразделении.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25. Изменения в номенклатуру должностей вносятся по мере необходимости в порядке, установленном для подготовки номенклатуры должностей.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Номенклатура должностей </w:t>
      </w:r>
      <w:proofErr w:type="spellStart"/>
      <w:r w:rsidRPr="00434206">
        <w:rPr>
          <w:rFonts w:ascii="Times New Roman" w:hAnsi="Times New Roman" w:cs="Times New Roman"/>
          <w:sz w:val="24"/>
          <w:szCs w:val="24"/>
        </w:rPr>
        <w:t>переутверждается</w:t>
      </w:r>
      <w:proofErr w:type="spellEnd"/>
      <w:r w:rsidRPr="00434206">
        <w:rPr>
          <w:rFonts w:ascii="Times New Roman" w:hAnsi="Times New Roman" w:cs="Times New Roman"/>
          <w:sz w:val="24"/>
          <w:szCs w:val="24"/>
        </w:rPr>
        <w:t xml:space="preserve"> в порядке, установленном для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подготовки, не реже 1 раза в 5 лет.</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26. Форма допуска гражданина к государственной тайне должна соответствовать форме допуска, предусмотренной номенклатурой должностей.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Снижение формы допуска гражданина к государственной тайне оформляется решением должностного лица, принявшего решение о его допуске, о чем проставляется соответствующая отметка в </w:t>
      </w:r>
      <w:hyperlink w:anchor="P339">
        <w:r w:rsidRPr="00434206">
          <w:rPr>
            <w:rFonts w:ascii="Times New Roman" w:hAnsi="Times New Roman" w:cs="Times New Roman"/>
            <w:color w:val="0000FF"/>
            <w:sz w:val="24"/>
            <w:szCs w:val="24"/>
          </w:rPr>
          <w:t>позиции 8</w:t>
        </w:r>
      </w:hyperlink>
      <w:r w:rsidRPr="00434206">
        <w:rPr>
          <w:rFonts w:ascii="Times New Roman" w:hAnsi="Times New Roman" w:cs="Times New Roman"/>
          <w:sz w:val="24"/>
          <w:szCs w:val="24"/>
        </w:rPr>
        <w:t xml:space="preserve"> карточки (форма 1). В случае необходимости должностное лицо, ранее снизившее гражданину, постоянно работающему в организации, форму допуска к государственной тайне, может восстановить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без проведения проверочных мероприятий органами безопасности.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В случае изменения формы допуска граждан к государственной тайне в орган безопасности, осуществляющий проверочные мероприятия, в месячный срок направляется соответствующее уведомление, в котором указываются фамилии, имена, отчества граждан (в алфавитном порядке), даты и места их рождения, номера и формы допусков к государственной тайне, даты окончания проведения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27. Подготовка материалов для оформления допуска граждан к государственной тайне осуществляется кадровыми подразделениями (работниками, ведущими кадровую работу) организации (далее - кадровые подразделения).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Направлять граждан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-секретные подразделения и органы безопасности по вопросам, связанным с оформлением допуска к государственной тайне, запрещается.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28. Граждане, которым оформляется допуск к государственной тайне, представляют собственноручно заполненную анкету </w:t>
      </w:r>
      <w:hyperlink w:anchor="P554">
        <w:r w:rsidRPr="00434206">
          <w:rPr>
            <w:rFonts w:ascii="Times New Roman" w:hAnsi="Times New Roman" w:cs="Times New Roman"/>
            <w:color w:val="0000FF"/>
            <w:sz w:val="24"/>
            <w:szCs w:val="24"/>
          </w:rPr>
          <w:t>(форма 4)</w:t>
        </w:r>
      </w:hyperlink>
      <w:r w:rsidRPr="00434206">
        <w:rPr>
          <w:rFonts w:ascii="Times New Roman" w:hAnsi="Times New Roman" w:cs="Times New Roman"/>
          <w:sz w:val="24"/>
          <w:szCs w:val="24"/>
        </w:rPr>
        <w:t xml:space="preserve">, документы, удостоверяющие личность и подтверждающие сведения, указанные в анкете (паспорт, военный билет, трудовую книжку и (или) сведения о трудовой деятельности, предусмотренные </w:t>
      </w:r>
      <w:hyperlink r:id="rId43">
        <w:proofErr w:type="spellStart"/>
        <w:r w:rsidRPr="00434206">
          <w:rPr>
            <w:rFonts w:ascii="Times New Roman" w:hAnsi="Times New Roman" w:cs="Times New Roman"/>
            <w:color w:val="0000FF"/>
            <w:sz w:val="24"/>
            <w:szCs w:val="24"/>
          </w:rPr>
          <w:t>статьей</w:t>
        </w:r>
        <w:proofErr w:type="spellEnd"/>
        <w:r w:rsidRPr="00434206">
          <w:rPr>
            <w:rFonts w:ascii="Times New Roman" w:hAnsi="Times New Roman" w:cs="Times New Roman"/>
            <w:color w:val="0000FF"/>
            <w:sz w:val="24"/>
            <w:szCs w:val="24"/>
          </w:rPr>
          <w:t xml:space="preserve"> 66.1</w:t>
        </w:r>
      </w:hyperlink>
      <w:r w:rsidRPr="00434206">
        <w:rPr>
          <w:rFonts w:ascii="Times New Roman" w:hAnsi="Times New Roman" w:cs="Times New Roman"/>
          <w:sz w:val="24"/>
          <w:szCs w:val="24"/>
        </w:rPr>
        <w:t xml:space="preserve"> Трудового кодекса Российской Федерации, свидетельство о рождении, свидетельство о заключении (расторжении) брака, диплом об образовании и т.п.), а также справку об отсутствии медицинских противопоказаний для работы со сведениями, составляющими государственную тайну. </w:t>
      </w:r>
      <w:hyperlink r:id="rId44">
        <w:r w:rsidRPr="00434206">
          <w:rPr>
            <w:rFonts w:ascii="Times New Roman" w:hAnsi="Times New Roman" w:cs="Times New Roman"/>
            <w:color w:val="0000FF"/>
            <w:sz w:val="24"/>
            <w:szCs w:val="24"/>
          </w:rPr>
          <w:t>Форму</w:t>
        </w:r>
      </w:hyperlink>
      <w:r w:rsidRPr="00434206">
        <w:rPr>
          <w:rFonts w:ascii="Times New Roman" w:hAnsi="Times New Roman" w:cs="Times New Roman"/>
          <w:sz w:val="24"/>
          <w:szCs w:val="24"/>
        </w:rPr>
        <w:t xml:space="preserve"> и </w:t>
      </w:r>
      <w:hyperlink r:id="rId45">
        <w:r w:rsidRPr="00434206">
          <w:rPr>
            <w:rFonts w:ascii="Times New Roman" w:hAnsi="Times New Roman" w:cs="Times New Roman"/>
            <w:color w:val="0000FF"/>
            <w:sz w:val="24"/>
            <w:szCs w:val="24"/>
          </w:rPr>
          <w:t>порядок</w:t>
        </w:r>
      </w:hyperlink>
      <w:r w:rsidRPr="00434206">
        <w:rPr>
          <w:rFonts w:ascii="Times New Roman" w:hAnsi="Times New Roman" w:cs="Times New Roman"/>
          <w:sz w:val="24"/>
          <w:szCs w:val="24"/>
        </w:rPr>
        <w:t xml:space="preserve"> получения справки устанавливает федеральный орган исполнительной власти, уполномоченный в области здравоохранения и социального развития.</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46">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10.07.2020 N 1017)</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Граждане, которым оформляется допуск к государственной тайне при поступлении на военную службу по контракту в органы федеральной службы безопасности, вместо анкеты </w:t>
      </w:r>
      <w:hyperlink w:anchor="P554">
        <w:r w:rsidRPr="00434206">
          <w:rPr>
            <w:rFonts w:ascii="Times New Roman" w:hAnsi="Times New Roman" w:cs="Times New Roman"/>
            <w:color w:val="0000FF"/>
            <w:sz w:val="24"/>
            <w:szCs w:val="24"/>
          </w:rPr>
          <w:t>(форма 4)</w:t>
        </w:r>
      </w:hyperlink>
      <w:r w:rsidRPr="00434206">
        <w:rPr>
          <w:rFonts w:ascii="Times New Roman" w:hAnsi="Times New Roman" w:cs="Times New Roman"/>
          <w:sz w:val="24"/>
          <w:szCs w:val="24"/>
        </w:rPr>
        <w:t xml:space="preserve"> представляют собственноручно заполненную по установленной форме анкету поступающего на военную службу по контракту, в которой указываются сведения, предусмотренные в анкете </w:t>
      </w:r>
      <w:hyperlink w:anchor="P554">
        <w:r w:rsidRPr="00434206">
          <w:rPr>
            <w:rFonts w:ascii="Times New Roman" w:hAnsi="Times New Roman" w:cs="Times New Roman"/>
            <w:color w:val="0000FF"/>
            <w:sz w:val="24"/>
            <w:szCs w:val="24"/>
          </w:rPr>
          <w:t>(форма 4)</w:t>
        </w:r>
      </w:hyperlink>
      <w:r w:rsidRPr="00434206">
        <w:rPr>
          <w:rFonts w:ascii="Times New Roman" w:hAnsi="Times New Roman" w:cs="Times New Roman"/>
          <w:sz w:val="24"/>
          <w:szCs w:val="24"/>
        </w:rPr>
        <w:t>.</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абзац</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введен</w:t>
      </w:r>
      <w:proofErr w:type="spellEnd"/>
      <w:r w:rsidRPr="00434206">
        <w:rPr>
          <w:rFonts w:ascii="Times New Roman" w:hAnsi="Times New Roman" w:cs="Times New Roman"/>
          <w:sz w:val="24"/>
          <w:szCs w:val="24"/>
        </w:rPr>
        <w:t xml:space="preserve"> </w:t>
      </w:r>
      <w:hyperlink r:id="rId47">
        <w:r w:rsidRPr="00434206">
          <w:rPr>
            <w:rFonts w:ascii="Times New Roman" w:hAnsi="Times New Roman" w:cs="Times New Roman"/>
            <w:color w:val="0000FF"/>
            <w:sz w:val="24"/>
            <w:szCs w:val="24"/>
          </w:rPr>
          <w:t>Постановлением</w:t>
        </w:r>
      </w:hyperlink>
      <w:r w:rsidRPr="00434206">
        <w:rPr>
          <w:rFonts w:ascii="Times New Roman" w:hAnsi="Times New Roman" w:cs="Times New Roman"/>
          <w:sz w:val="24"/>
          <w:szCs w:val="24"/>
        </w:rPr>
        <w:t xml:space="preserve"> Правительства РФ от 26.03.2022 N 484)</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29. Работники кадрового подразделения: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xml:space="preserve">) знакомят гражданина, оформляемого на допуск к государственной тайне, с нормами </w:t>
      </w:r>
      <w:hyperlink r:id="rId48">
        <w:r w:rsidRPr="00434206">
          <w:rPr>
            <w:rFonts w:ascii="Times New Roman" w:hAnsi="Times New Roman" w:cs="Times New Roman"/>
            <w:color w:val="0000FF"/>
            <w:sz w:val="24"/>
            <w:szCs w:val="24"/>
          </w:rPr>
          <w:t>законодательства</w:t>
        </w:r>
      </w:hyperlink>
      <w:r w:rsidRPr="00434206">
        <w:rPr>
          <w:rFonts w:ascii="Times New Roman" w:hAnsi="Times New Roman" w:cs="Times New Roman"/>
          <w:sz w:val="24"/>
          <w:szCs w:val="24"/>
        </w:rPr>
        <w:t xml:space="preserve"> Российской Федерации о государственной тайне, предусматривающими </w:t>
      </w:r>
      <w:r w:rsidRPr="00434206">
        <w:rPr>
          <w:rFonts w:ascii="Times New Roman" w:hAnsi="Times New Roman" w:cs="Times New Roman"/>
          <w:sz w:val="24"/>
          <w:szCs w:val="24"/>
        </w:rPr>
        <w:lastRenderedPageBreak/>
        <w:t>ответственность за его нарушение;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сверяют сведения, указанные гражданином в анкете, со сведениями, содержащимися в представленных документах;</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уточняют при необходимости отдельные сведения, указанные в анкете;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г</w:t>
      </w:r>
      <w:proofErr w:type="gramEnd"/>
      <w:r w:rsidRPr="00434206">
        <w:rPr>
          <w:rFonts w:ascii="Times New Roman" w:hAnsi="Times New Roman" w:cs="Times New Roman"/>
          <w:sz w:val="24"/>
          <w:szCs w:val="24"/>
        </w:rPr>
        <w:t xml:space="preserve">) доводят до гражданина, оформляемого на допуск к государственной тайне, обязательства перед государством о соблюдении требований </w:t>
      </w:r>
      <w:hyperlink r:id="rId49">
        <w:r w:rsidRPr="00434206">
          <w:rPr>
            <w:rFonts w:ascii="Times New Roman" w:hAnsi="Times New Roman" w:cs="Times New Roman"/>
            <w:color w:val="0000FF"/>
            <w:sz w:val="24"/>
            <w:szCs w:val="24"/>
          </w:rPr>
          <w:t>законодательства</w:t>
        </w:r>
      </w:hyperlink>
      <w:r w:rsidRPr="00434206">
        <w:rPr>
          <w:rFonts w:ascii="Times New Roman" w:hAnsi="Times New Roman" w:cs="Times New Roman"/>
          <w:sz w:val="24"/>
          <w:szCs w:val="24"/>
        </w:rPr>
        <w:t xml:space="preserve"> Российской Федерации о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30. Анкета гражданина, которому оформляется допуск к государственной тайне, подписывается работником кадрового подразделения и заверяется печатью организации или кадрового подразделения (при наличии печати).</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50">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31.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-секретное подразделение: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xml:space="preserve">) разрабатывает рекомендации для кадрового подразделения по порядку оформления на работу (службу) граждан на должности, предусматривающие работу со </w:t>
      </w:r>
      <w:hyperlink r:id="rId51">
        <w:r w:rsidRPr="00434206">
          <w:rPr>
            <w:rFonts w:ascii="Times New Roman" w:hAnsi="Times New Roman" w:cs="Times New Roman"/>
            <w:color w:val="0000FF"/>
            <w:sz w:val="24"/>
            <w:szCs w:val="24"/>
          </w:rPr>
          <w:t>сведениями</w:t>
        </w:r>
      </w:hyperlink>
      <w:r w:rsidRPr="00434206">
        <w:rPr>
          <w:rFonts w:ascii="Times New Roman" w:hAnsi="Times New Roman" w:cs="Times New Roman"/>
          <w:sz w:val="24"/>
          <w:szCs w:val="24"/>
        </w:rPr>
        <w:t>, составляющими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xml:space="preserve">) запрашивает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-секретных подразделениях тех организаций, в которых оформляемые на работу (службу) граждане работали (служили) в течение последних 5 лет;</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анализирует материалы, представляемые кадровым подразделением и полученные от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-секретных подразделений с прежних мест работы (службы) граждан, оформляемых на работу (службу), на предмет выявления наличия возможных оснований для отказа гражданину в оформлении допуска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г</w:t>
      </w:r>
      <w:proofErr w:type="gramEnd"/>
      <w:r w:rsidRPr="00434206">
        <w:rPr>
          <w:rFonts w:ascii="Times New Roman" w:hAnsi="Times New Roman" w:cs="Times New Roman"/>
          <w:sz w:val="24"/>
          <w:szCs w:val="24"/>
        </w:rPr>
        <w:t xml:space="preserve">) оформляет, учитывает и хранит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копии трудового договора (контракта) и расписки, содержащие обязательства граждан по соблюдению требований законодательства Российской Федерации о государственной тайне </w:t>
      </w:r>
      <w:hyperlink w:anchor="P405">
        <w:r w:rsidRPr="00434206">
          <w:rPr>
            <w:rFonts w:ascii="Times New Roman" w:hAnsi="Times New Roman" w:cs="Times New Roman"/>
            <w:color w:val="0000FF"/>
            <w:sz w:val="24"/>
            <w:szCs w:val="24"/>
          </w:rPr>
          <w:t>(форма 2)</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w:t>
      </w:r>
      <w:proofErr w:type="gramEnd"/>
      <w:r w:rsidRPr="00434206">
        <w:rPr>
          <w:rFonts w:ascii="Times New Roman" w:hAnsi="Times New Roman" w:cs="Times New Roman"/>
          <w:sz w:val="24"/>
          <w:szCs w:val="24"/>
        </w:rPr>
        <w:t>) осуществляет контроль за исполнением установленных требований по допуску граждан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е</w:t>
      </w:r>
      <w:proofErr w:type="gramEnd"/>
      <w:r w:rsidRPr="00434206">
        <w:rPr>
          <w:rFonts w:ascii="Times New Roman" w:hAnsi="Times New Roman" w:cs="Times New Roman"/>
          <w:sz w:val="24"/>
          <w:szCs w:val="24"/>
        </w:rPr>
        <w:t xml:space="preserve">) осуществляет </w:t>
      </w:r>
      <w:proofErr w:type="spellStart"/>
      <w:r w:rsidRPr="00434206">
        <w:rPr>
          <w:rFonts w:ascii="Times New Roman" w:hAnsi="Times New Roman" w:cs="Times New Roman"/>
          <w:sz w:val="24"/>
          <w:szCs w:val="24"/>
        </w:rPr>
        <w:t>учет</w:t>
      </w:r>
      <w:proofErr w:type="spellEnd"/>
      <w:r w:rsidRPr="00434206">
        <w:rPr>
          <w:rFonts w:ascii="Times New Roman" w:hAnsi="Times New Roman" w:cs="Times New Roman"/>
          <w:sz w:val="24"/>
          <w:szCs w:val="24"/>
        </w:rPr>
        <w:t xml:space="preserve"> предписаний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и справок о соответствующей форме допуска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ж</w:t>
      </w:r>
      <w:proofErr w:type="gramEnd"/>
      <w:r w:rsidRPr="00434206">
        <w:rPr>
          <w:rFonts w:ascii="Times New Roman" w:hAnsi="Times New Roman" w:cs="Times New Roman"/>
          <w:sz w:val="24"/>
          <w:szCs w:val="24"/>
        </w:rPr>
        <w:t>) проводит инструктаж граждан, допускаемых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32. В случае отсутствия в организации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или работника, исполняющего функции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оформление допусков к государственной тайне осуществляется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-секретным подразделением организации, которая оказывает данной организации услуги по защите государственной тайны.</w:t>
      </w:r>
    </w:p>
    <w:p w:rsidR="00434206" w:rsidRPr="00434206" w:rsidRDefault="00434206">
      <w:pPr>
        <w:pStyle w:val="ConsPlusNormal"/>
        <w:spacing w:before="280"/>
        <w:ind w:firstLine="540"/>
        <w:jc w:val="both"/>
        <w:rPr>
          <w:rFonts w:ascii="Times New Roman" w:hAnsi="Times New Roman" w:cs="Times New Roman"/>
          <w:sz w:val="24"/>
          <w:szCs w:val="24"/>
        </w:rPr>
      </w:pPr>
      <w:bookmarkStart w:id="7" w:name="P150"/>
      <w:bookmarkEnd w:id="7"/>
      <w:r w:rsidRPr="00434206">
        <w:rPr>
          <w:rFonts w:ascii="Times New Roman" w:hAnsi="Times New Roman" w:cs="Times New Roman"/>
          <w:sz w:val="24"/>
          <w:szCs w:val="24"/>
        </w:rPr>
        <w:t xml:space="preserve">33. На каждого гражданина, которому оформляется допуск к государственной тайне с проведением органами безопасности проверочных мероприятий,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-секретное подразделение направляет в орган безопасности следующие документы:</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письмо с обоснованием необходимости оформления гражданину допуска к государственной тайне, в котором указываются: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должность</w:t>
      </w:r>
      <w:proofErr w:type="gramEnd"/>
      <w:r w:rsidRPr="00434206">
        <w:rPr>
          <w:rFonts w:ascii="Times New Roman" w:hAnsi="Times New Roman" w:cs="Times New Roman"/>
          <w:sz w:val="24"/>
          <w:szCs w:val="24"/>
        </w:rPr>
        <w:t xml:space="preserve">, на которую оформляется гражданин,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порядковый номер в номенклатуре должностей, дата и номер согласования номенклатуры должностей, количество работников, </w:t>
      </w:r>
      <w:r w:rsidRPr="00434206">
        <w:rPr>
          <w:rFonts w:ascii="Times New Roman" w:hAnsi="Times New Roman" w:cs="Times New Roman"/>
          <w:sz w:val="24"/>
          <w:szCs w:val="24"/>
        </w:rPr>
        <w:lastRenderedPageBreak/>
        <w:t xml:space="preserve">подлежащих оформлению на допуск к государственной тайне и допущенных к государственной тайне по указанной должности. При оформлении допуска руководителю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и руководителю организации, впервые допускающейся к работам с использованием сведений, составляющих государственную тайну (в случае, если в организации отсутствует номенклатура должностей), кратко отражается характер документов или выполняемых работ и степень их секретности со ссылкой на пункты </w:t>
      </w:r>
      <w:proofErr w:type="spellStart"/>
      <w:r w:rsidRPr="00434206">
        <w:rPr>
          <w:rFonts w:ascii="Times New Roman" w:hAnsi="Times New Roman" w:cs="Times New Roman"/>
          <w:sz w:val="24"/>
          <w:szCs w:val="24"/>
        </w:rPr>
        <w:t>развернутых</w:t>
      </w:r>
      <w:proofErr w:type="spellEnd"/>
      <w:r w:rsidRPr="00434206">
        <w:rPr>
          <w:rFonts w:ascii="Times New Roman" w:hAnsi="Times New Roman" w:cs="Times New Roman"/>
          <w:sz w:val="24"/>
          <w:szCs w:val="24"/>
        </w:rPr>
        <w:t xml:space="preserve"> перечней сведений, подлежащих засекречиванию;</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форма</w:t>
      </w:r>
      <w:proofErr w:type="gramEnd"/>
      <w:r w:rsidRPr="00434206">
        <w:rPr>
          <w:rFonts w:ascii="Times New Roman" w:hAnsi="Times New Roman" w:cs="Times New Roman"/>
          <w:sz w:val="24"/>
          <w:szCs w:val="24"/>
        </w:rPr>
        <w:t xml:space="preserve"> и номер ранее имевшегося у гражданина допуска к государственной тайне, дата окончания проведения проверочных мероприятий и наименование органа безопасности, который их проводил, причина переоформления допуска к государственной тайне (в случае переоформления допуска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отсутствие</w:t>
      </w:r>
      <w:proofErr w:type="gramEnd"/>
      <w:r w:rsidRPr="00434206">
        <w:rPr>
          <w:rFonts w:ascii="Times New Roman" w:hAnsi="Times New Roman" w:cs="Times New Roman"/>
          <w:sz w:val="24"/>
          <w:szCs w:val="24"/>
        </w:rPr>
        <w:t xml:space="preserve"> медицинских противопоказаний для работы со сведениями, составляющими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обоснование</w:t>
      </w:r>
      <w:proofErr w:type="gramEnd"/>
      <w:r w:rsidRPr="00434206">
        <w:rPr>
          <w:rFonts w:ascii="Times New Roman" w:hAnsi="Times New Roman" w:cs="Times New Roman"/>
          <w:sz w:val="24"/>
          <w:szCs w:val="24"/>
        </w:rPr>
        <w:t xml:space="preserve"> принятия руководителем организации решения об оформлении допуска к государственной тайне гражданину, в отношении которого имеются основания для отказа в допуске к государственной тайне (в этом случае письмо подписывается руководителем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xml:space="preserve">) анкета </w:t>
      </w:r>
      <w:hyperlink w:anchor="P554">
        <w:r w:rsidRPr="00434206">
          <w:rPr>
            <w:rFonts w:ascii="Times New Roman" w:hAnsi="Times New Roman" w:cs="Times New Roman"/>
            <w:color w:val="0000FF"/>
            <w:sz w:val="24"/>
            <w:szCs w:val="24"/>
          </w:rPr>
          <w:t>(форма 4)</w:t>
        </w:r>
      </w:hyperlink>
      <w:r w:rsidRPr="00434206">
        <w:rPr>
          <w:rFonts w:ascii="Times New Roman" w:hAnsi="Times New Roman" w:cs="Times New Roman"/>
          <w:sz w:val="24"/>
          <w:szCs w:val="24"/>
        </w:rPr>
        <w:t>, заполненная гражданином не ранее чем за месяц до направления материалов в орган безопасности (кроме этого, в орган безопасности по установленной им форме направляются анкетные данные гражданина в электронном виде);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зарегистрированная в журнале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карточек на допуск граждан к государственной тайне </w:t>
      </w:r>
      <w:hyperlink w:anchor="P925">
        <w:r w:rsidRPr="00434206">
          <w:rPr>
            <w:rFonts w:ascii="Times New Roman" w:hAnsi="Times New Roman" w:cs="Times New Roman"/>
            <w:color w:val="0000FF"/>
            <w:sz w:val="24"/>
            <w:szCs w:val="24"/>
          </w:rPr>
          <w:t>(форма 9)</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г</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учетная</w:t>
      </w:r>
      <w:proofErr w:type="spellEnd"/>
      <w:r w:rsidRPr="00434206">
        <w:rPr>
          <w:rFonts w:ascii="Times New Roman" w:hAnsi="Times New Roman" w:cs="Times New Roman"/>
          <w:sz w:val="24"/>
          <w:szCs w:val="24"/>
        </w:rPr>
        <w:t xml:space="preserve"> карточка на допуск к государственной тайне </w:t>
      </w:r>
      <w:hyperlink w:anchor="P963">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 xml:space="preserve"> (количество экземпляров согласовывается с органом безопасности, проводящим проверочные мероприятия);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w:t>
      </w:r>
      <w:proofErr w:type="gramEnd"/>
      <w:r w:rsidRPr="00434206">
        <w:rPr>
          <w:rFonts w:ascii="Times New Roman" w:hAnsi="Times New Roman" w:cs="Times New Roman"/>
          <w:sz w:val="24"/>
          <w:szCs w:val="24"/>
        </w:rPr>
        <w:t xml:space="preserve">) списки на оформляемого гражданина и его родственников </w:t>
      </w:r>
      <w:hyperlink w:anchor="P1003">
        <w:r w:rsidRPr="00434206">
          <w:rPr>
            <w:rFonts w:ascii="Times New Roman" w:hAnsi="Times New Roman" w:cs="Times New Roman"/>
            <w:color w:val="0000FF"/>
            <w:sz w:val="24"/>
            <w:szCs w:val="24"/>
          </w:rPr>
          <w:t>(форма 11)</w:t>
        </w:r>
      </w:hyperlink>
      <w:r w:rsidRPr="00434206">
        <w:rPr>
          <w:rFonts w:ascii="Times New Roman" w:hAnsi="Times New Roman" w:cs="Times New Roman"/>
          <w:sz w:val="24"/>
          <w:szCs w:val="24"/>
        </w:rPr>
        <w:t xml:space="preserve"> (количество экземпляров согласовывается с органом безопасности, проводящим проверочные мероприятия).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34. Органы безопасности могут запрашивать в организациях дополнительные документы, необходимые для проведения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Документы, не соответствующие требованиям настоящей Инструкции, возвращаются органом безопасности для доработки.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35. Одновременное направление в органы безопасности документов для оформления допуска к государственной тайне на нескольких лиц, рассматриваемых на замещение одной должности, не допускается, кроме случая проведения конкурса на замещение вакантной должности, предусмотренного законодательством Российской Федерации.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Организация, проводящая конкурс, в установленном порядке направляет в орган безопасности документы на всех кандидатов, допущенных к участию в конкурсе. Результаты проверочных мероприятий орган безопасности сообщает руководителю организации, проводящей конкурс. После проведения конкурса по соответствующему запросу орган безопасности высылает карточку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на гражданина, выигравшего конкурс.</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36.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хранятся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-секретном подразделении вместе с копиями трудового договора (контракта) или расписками, содержащими обязательства граждан по соблюдению требований законодательства Российской Федерации о государственной тайне </w:t>
      </w:r>
      <w:hyperlink w:anchor="P405">
        <w:r w:rsidRPr="00434206">
          <w:rPr>
            <w:rFonts w:ascii="Times New Roman" w:hAnsi="Times New Roman" w:cs="Times New Roman"/>
            <w:color w:val="0000FF"/>
            <w:sz w:val="24"/>
            <w:szCs w:val="24"/>
          </w:rPr>
          <w:t>(форма 2)</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37. На граждан, которым оформляется допуск к государственной тайне по третьей форме без </w:t>
      </w:r>
      <w:r w:rsidRPr="00434206">
        <w:rPr>
          <w:rFonts w:ascii="Times New Roman" w:hAnsi="Times New Roman" w:cs="Times New Roman"/>
          <w:sz w:val="24"/>
          <w:szCs w:val="24"/>
        </w:rPr>
        <w:lastRenderedPageBreak/>
        <w:t xml:space="preserve">проведения органами безопасности проверочных мероприятий, оформляется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которая регистрируется в журнале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карточек на допуск граждан к государственной тайне </w:t>
      </w:r>
      <w:hyperlink w:anchor="P925">
        <w:r w:rsidRPr="00434206">
          <w:rPr>
            <w:rFonts w:ascii="Times New Roman" w:hAnsi="Times New Roman" w:cs="Times New Roman"/>
            <w:color w:val="0000FF"/>
            <w:sz w:val="24"/>
            <w:szCs w:val="24"/>
          </w:rPr>
          <w:t>(форма 9)</w:t>
        </w:r>
      </w:hyperlink>
      <w:r w:rsidRPr="00434206">
        <w:rPr>
          <w:rFonts w:ascii="Times New Roman" w:hAnsi="Times New Roman" w:cs="Times New Roman"/>
          <w:sz w:val="24"/>
          <w:szCs w:val="24"/>
        </w:rPr>
        <w:t xml:space="preserve"> отдельно от карточек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оформленных на граждан, допущенных к государственной тайне с проведением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38.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с отметкой органа безопасности о проведении проверочных мероприятий и номером допуска к государственной тайне возвращается в организацию.</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39. Решение о допуске гражданина к государственной тайне оформляется записью в </w:t>
      </w:r>
      <w:hyperlink w:anchor="P339">
        <w:r w:rsidRPr="00434206">
          <w:rPr>
            <w:rFonts w:ascii="Times New Roman" w:hAnsi="Times New Roman" w:cs="Times New Roman"/>
            <w:color w:val="0000FF"/>
            <w:sz w:val="24"/>
            <w:szCs w:val="24"/>
          </w:rPr>
          <w:t>позиции 8</w:t>
        </w:r>
      </w:hyperlink>
      <w:r w:rsidRPr="00434206">
        <w:rPr>
          <w:rFonts w:ascii="Times New Roman" w:hAnsi="Times New Roman" w:cs="Times New Roman"/>
          <w:sz w:val="24"/>
          <w:szCs w:val="24"/>
        </w:rPr>
        <w:t xml:space="preserve"> карточки (форма 1), которая заверяется подписью руководителя организации или уполномоченного им должностного лица и печатью организации (при наличии печати).</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52">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При оформлении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лицам, замещающим должности, </w:t>
      </w:r>
      <w:proofErr w:type="spellStart"/>
      <w:r w:rsidRPr="00434206">
        <w:rPr>
          <w:rFonts w:ascii="Times New Roman" w:hAnsi="Times New Roman" w:cs="Times New Roman"/>
          <w:sz w:val="24"/>
          <w:szCs w:val="24"/>
        </w:rPr>
        <w:t>включенные</w:t>
      </w:r>
      <w:proofErr w:type="spellEnd"/>
      <w:r w:rsidRPr="00434206">
        <w:rPr>
          <w:rFonts w:ascii="Times New Roman" w:hAnsi="Times New Roman" w:cs="Times New Roman"/>
          <w:sz w:val="24"/>
          <w:szCs w:val="24"/>
        </w:rPr>
        <w:t xml:space="preserve"> в </w:t>
      </w:r>
      <w:hyperlink r:id="rId53">
        <w:r w:rsidRPr="00434206">
          <w:rPr>
            <w:rFonts w:ascii="Times New Roman" w:hAnsi="Times New Roman" w:cs="Times New Roman"/>
            <w:color w:val="0000FF"/>
            <w:sz w:val="24"/>
            <w:szCs w:val="24"/>
          </w:rPr>
          <w:t>перечень</w:t>
        </w:r>
      </w:hyperlink>
      <w:r w:rsidRPr="00434206">
        <w:rPr>
          <w:rFonts w:ascii="Times New Roman" w:hAnsi="Times New Roman" w:cs="Times New Roman"/>
          <w:sz w:val="24"/>
          <w:szCs w:val="24"/>
        </w:rPr>
        <w:t xml:space="preserve"> должностей, при замещении которых граждане считаются допущенными к государственной тайне, в </w:t>
      </w:r>
      <w:hyperlink w:anchor="P339">
        <w:r w:rsidRPr="00434206">
          <w:rPr>
            <w:rFonts w:ascii="Times New Roman" w:hAnsi="Times New Roman" w:cs="Times New Roman"/>
            <w:color w:val="0000FF"/>
            <w:sz w:val="24"/>
            <w:szCs w:val="24"/>
          </w:rPr>
          <w:t>позиции 8</w:t>
        </w:r>
      </w:hyperlink>
      <w:r w:rsidRPr="00434206">
        <w:rPr>
          <w:rFonts w:ascii="Times New Roman" w:hAnsi="Times New Roman" w:cs="Times New Roman"/>
          <w:sz w:val="24"/>
          <w:szCs w:val="24"/>
        </w:rPr>
        <w:t xml:space="preserve"> производится запись с указанием номера и даты акта Президента Российской Федерации об утверждении данного перечня.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40. При оформлении допуска к государственной тайне судьям на период исполнения ими своих полномочий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-секретное подразделение оформляет карточку (форма 1), в </w:t>
      </w:r>
      <w:hyperlink w:anchor="P339">
        <w:r w:rsidRPr="00434206">
          <w:rPr>
            <w:rFonts w:ascii="Times New Roman" w:hAnsi="Times New Roman" w:cs="Times New Roman"/>
            <w:color w:val="0000FF"/>
            <w:sz w:val="24"/>
            <w:szCs w:val="24"/>
          </w:rPr>
          <w:t>позиции 7</w:t>
        </w:r>
      </w:hyperlink>
      <w:r w:rsidRPr="00434206">
        <w:rPr>
          <w:rFonts w:ascii="Times New Roman" w:hAnsi="Times New Roman" w:cs="Times New Roman"/>
          <w:sz w:val="24"/>
          <w:szCs w:val="24"/>
        </w:rPr>
        <w:t xml:space="preserve"> которой делается отметка "В соответствии со </w:t>
      </w:r>
      <w:hyperlink r:id="rId54">
        <w:proofErr w:type="spellStart"/>
        <w:r w:rsidRPr="00434206">
          <w:rPr>
            <w:rFonts w:ascii="Times New Roman" w:hAnsi="Times New Roman" w:cs="Times New Roman"/>
            <w:color w:val="0000FF"/>
            <w:sz w:val="24"/>
            <w:szCs w:val="24"/>
          </w:rPr>
          <w:t>статьей</w:t>
        </w:r>
        <w:proofErr w:type="spellEnd"/>
        <w:r w:rsidRPr="00434206">
          <w:rPr>
            <w:rFonts w:ascii="Times New Roman" w:hAnsi="Times New Roman" w:cs="Times New Roman"/>
            <w:color w:val="0000FF"/>
            <w:sz w:val="24"/>
            <w:szCs w:val="24"/>
          </w:rPr>
          <w:t xml:space="preserve"> 21.1</w:t>
        </w:r>
      </w:hyperlink>
      <w:r w:rsidRPr="00434206">
        <w:rPr>
          <w:rFonts w:ascii="Times New Roman" w:hAnsi="Times New Roman" w:cs="Times New Roman"/>
          <w:sz w:val="24"/>
          <w:szCs w:val="24"/>
        </w:rPr>
        <w:t xml:space="preserve"> Закона Российской Федерации "О государственной тайне" проверочные мероприятия не проводились". Указанная запись удостоверяется подписью руководителя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и печатью организации. После оформления допуска к государственной тайне в орган безопасности направляется </w:t>
      </w:r>
      <w:proofErr w:type="spellStart"/>
      <w:r w:rsidRPr="00434206">
        <w:rPr>
          <w:rFonts w:ascii="Times New Roman" w:hAnsi="Times New Roman" w:cs="Times New Roman"/>
          <w:sz w:val="24"/>
          <w:szCs w:val="24"/>
        </w:rPr>
        <w:t>учетная</w:t>
      </w:r>
      <w:proofErr w:type="spellEnd"/>
      <w:r w:rsidRPr="00434206">
        <w:rPr>
          <w:rFonts w:ascii="Times New Roman" w:hAnsi="Times New Roman" w:cs="Times New Roman"/>
          <w:sz w:val="24"/>
          <w:szCs w:val="24"/>
        </w:rPr>
        <w:t xml:space="preserve"> карточка на допуск к государственной тайне </w:t>
      </w:r>
      <w:hyperlink w:anchor="P963">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 на обороте которой указываются номер и дата оформления допуска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При оформлении допуска к государственной тайне адвокатам, участвующим в качестве защитников в судопроизводстве по уголовным делам, связанным со </w:t>
      </w:r>
      <w:hyperlink r:id="rId55">
        <w:r w:rsidRPr="00434206">
          <w:rPr>
            <w:rFonts w:ascii="Times New Roman" w:hAnsi="Times New Roman" w:cs="Times New Roman"/>
            <w:color w:val="0000FF"/>
            <w:sz w:val="24"/>
            <w:szCs w:val="24"/>
          </w:rPr>
          <w:t>сведениями</w:t>
        </w:r>
      </w:hyperlink>
      <w:r w:rsidRPr="00434206">
        <w:rPr>
          <w:rFonts w:ascii="Times New Roman" w:hAnsi="Times New Roman" w:cs="Times New Roman"/>
          <w:sz w:val="24"/>
          <w:szCs w:val="24"/>
        </w:rPr>
        <w:t xml:space="preserve">, составляющими государственную тайну,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не заводится и номер допуска к государственной тайне не присваивается. Решение о допуске адвоката к государственной тайне оформляется записью в материалах соответствующего дела, которая заверяется подписью должностного лица, </w:t>
      </w:r>
      <w:proofErr w:type="spellStart"/>
      <w:r w:rsidRPr="00434206">
        <w:rPr>
          <w:rFonts w:ascii="Times New Roman" w:hAnsi="Times New Roman" w:cs="Times New Roman"/>
          <w:sz w:val="24"/>
          <w:szCs w:val="24"/>
        </w:rPr>
        <w:t>наделенного</w:t>
      </w:r>
      <w:proofErr w:type="spellEnd"/>
      <w:r w:rsidRPr="00434206">
        <w:rPr>
          <w:rFonts w:ascii="Times New Roman" w:hAnsi="Times New Roman" w:cs="Times New Roman"/>
          <w:sz w:val="24"/>
          <w:szCs w:val="24"/>
        </w:rPr>
        <w:t xml:space="preserve"> соответствующими полномочиями, и печатью организации. Расписка адвоката приобщается к материалам данного дела. После оформления допуска к государственной тайне в органы безопасности по месту регистрации адвоката и по месту оформления указанного допуска направляется </w:t>
      </w:r>
      <w:proofErr w:type="spellStart"/>
      <w:r w:rsidRPr="00434206">
        <w:rPr>
          <w:rFonts w:ascii="Times New Roman" w:hAnsi="Times New Roman" w:cs="Times New Roman"/>
          <w:sz w:val="24"/>
          <w:szCs w:val="24"/>
        </w:rPr>
        <w:t>учетная</w:t>
      </w:r>
      <w:proofErr w:type="spellEnd"/>
      <w:r w:rsidRPr="00434206">
        <w:rPr>
          <w:rFonts w:ascii="Times New Roman" w:hAnsi="Times New Roman" w:cs="Times New Roman"/>
          <w:sz w:val="24"/>
          <w:szCs w:val="24"/>
        </w:rPr>
        <w:t xml:space="preserve"> карточка на допуск к государственной тайне </w:t>
      </w:r>
      <w:hyperlink w:anchor="P963">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 на обороте которой указываются дата оформления допуска к государственной тайне, организация, в которой оформлен допуск к государственной тайне, должностное лицо, которое приняло решение о допуске к государственной тайне, а также номер дела, к которому адвокат получил доступ.</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41. На гражданина, которому оформляется допуск к государственной тайне, заводится одна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При переходе гражданина на работу (службу) в другую организацию указанная карточка по письменному запросу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-секретного подразделения соответствующей организации пересылается по новому месту работы (службы).</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Новая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заводится только в случае, если ранее </w:t>
      </w:r>
      <w:proofErr w:type="spellStart"/>
      <w:r w:rsidRPr="00434206">
        <w:rPr>
          <w:rFonts w:ascii="Times New Roman" w:hAnsi="Times New Roman" w:cs="Times New Roman"/>
          <w:sz w:val="24"/>
          <w:szCs w:val="24"/>
        </w:rPr>
        <w:t>заведенная</w:t>
      </w:r>
      <w:proofErr w:type="spellEnd"/>
      <w:r w:rsidRPr="00434206">
        <w:rPr>
          <w:rFonts w:ascii="Times New Roman" w:hAnsi="Times New Roman" w:cs="Times New Roman"/>
          <w:sz w:val="24"/>
          <w:szCs w:val="24"/>
        </w:rPr>
        <w:t xml:space="preserve"> карточка была уничтожена в соответствии с </w:t>
      </w:r>
      <w:hyperlink w:anchor="P184">
        <w:r w:rsidRPr="00434206">
          <w:rPr>
            <w:rFonts w:ascii="Times New Roman" w:hAnsi="Times New Roman" w:cs="Times New Roman"/>
            <w:color w:val="0000FF"/>
            <w:sz w:val="24"/>
            <w:szCs w:val="24"/>
          </w:rPr>
          <w:t>пунктом 47</w:t>
        </w:r>
      </w:hyperlink>
      <w:r w:rsidRPr="00434206">
        <w:rPr>
          <w:rFonts w:ascii="Times New Roman" w:hAnsi="Times New Roman" w:cs="Times New Roman"/>
          <w:sz w:val="24"/>
          <w:szCs w:val="24"/>
        </w:rPr>
        <w:t xml:space="preserve"> настоящей Инструкции.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оформленная на гражданина, допущенного к государственной тайне по третьей форме без проведения органами безопасности проверочных мероприятий, в другие организации не пересылается.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42. При отсутствии в позициях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места для соответствующих записей в установленном порядке заполняется новый бланк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который учитывается как дополнительный лист к имеющейся карточке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При этом на новом бланке указывается номер листа, а в графе "Примечание" журнала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карточек на допуск граждан к государственной </w:t>
      </w:r>
      <w:r w:rsidRPr="00434206">
        <w:rPr>
          <w:rFonts w:ascii="Times New Roman" w:hAnsi="Times New Roman" w:cs="Times New Roman"/>
          <w:sz w:val="24"/>
          <w:szCs w:val="24"/>
        </w:rPr>
        <w:lastRenderedPageBreak/>
        <w:t xml:space="preserve">тайне </w:t>
      </w:r>
      <w:hyperlink w:anchor="P925">
        <w:r w:rsidRPr="00434206">
          <w:rPr>
            <w:rFonts w:ascii="Times New Roman" w:hAnsi="Times New Roman" w:cs="Times New Roman"/>
            <w:color w:val="0000FF"/>
            <w:sz w:val="24"/>
            <w:szCs w:val="24"/>
          </w:rPr>
          <w:t>(форма 9)</w:t>
        </w:r>
      </w:hyperlink>
      <w:r w:rsidRPr="00434206">
        <w:rPr>
          <w:rFonts w:ascii="Times New Roman" w:hAnsi="Times New Roman" w:cs="Times New Roman"/>
          <w:sz w:val="24"/>
          <w:szCs w:val="24"/>
        </w:rPr>
        <w:t xml:space="preserve"> - количество листов в карточке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Организация, оформившая допуск к государственной тайне гражданам, состоящим на воинском </w:t>
      </w:r>
      <w:proofErr w:type="spellStart"/>
      <w:r w:rsidRPr="00434206">
        <w:rPr>
          <w:rFonts w:ascii="Times New Roman" w:hAnsi="Times New Roman" w:cs="Times New Roman"/>
          <w:sz w:val="24"/>
          <w:szCs w:val="24"/>
        </w:rPr>
        <w:t>учете</w:t>
      </w:r>
      <w:proofErr w:type="spellEnd"/>
      <w:r w:rsidRPr="00434206">
        <w:rPr>
          <w:rFonts w:ascii="Times New Roman" w:hAnsi="Times New Roman" w:cs="Times New Roman"/>
          <w:sz w:val="24"/>
          <w:szCs w:val="24"/>
        </w:rPr>
        <w:t>, направляет в соответствующие военные комиссариаты по их запросам уведомления о форме допуска к государственной тайне, его номере, дате окончания проведения проверочных мероприятий, наименовании органа безопасности, проводившего проверочные мероприятия, а также сведения о фактах переоформления или прекращения допуска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43. Если в течение 6 месяцев после проведения проверочных мероприятий не было принято решение о допуске гражданина к государственной тайне, отметка о проведении проверочных мероприятий органами безопасности в карточке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становится недействительной.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В этом случае в орган безопасности, проводивший проверочные мероприятия, в месячный срок направляется соответствующее уведомление, в котором указываются фамилия, имя, отчество гражданина, дата и место его рождения, номер и форма допуска к государственной тайне, дата окончания проведения проверочных мероприятий. В случае включения в указанный список нескольких граждан их фамилии указываются в алфавитном порядке.</w:t>
      </w:r>
    </w:p>
    <w:p w:rsidR="00434206" w:rsidRPr="00434206" w:rsidRDefault="00434206">
      <w:pPr>
        <w:pStyle w:val="ConsPlusNormal"/>
        <w:spacing w:before="280"/>
        <w:ind w:firstLine="540"/>
        <w:jc w:val="both"/>
        <w:rPr>
          <w:rFonts w:ascii="Times New Roman" w:hAnsi="Times New Roman" w:cs="Times New Roman"/>
          <w:sz w:val="24"/>
          <w:szCs w:val="24"/>
        </w:rPr>
      </w:pPr>
      <w:bookmarkStart w:id="8" w:name="P179"/>
      <w:bookmarkEnd w:id="8"/>
      <w:r w:rsidRPr="00434206">
        <w:rPr>
          <w:rFonts w:ascii="Times New Roman" w:hAnsi="Times New Roman" w:cs="Times New Roman"/>
          <w:sz w:val="24"/>
          <w:szCs w:val="24"/>
        </w:rPr>
        <w:t xml:space="preserve">44. В отношении граждан, которые переведены на должности, не предусматривающие наличие допуска к государственной тайне, уволились из организации, в том числе при расторжении трудового договора (контракта) в связи с проведением организационных и (или) штатных мероприятий, закончили обучение в учебном заведении и т.п. и на которых в течение 6 месяцев не затребованы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действие допуска прекращается.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45. Решение о прекращении допуска гражданина к государственной тайне оформляется записью в </w:t>
      </w:r>
      <w:hyperlink w:anchor="P339">
        <w:r w:rsidRPr="00434206">
          <w:rPr>
            <w:rFonts w:ascii="Times New Roman" w:hAnsi="Times New Roman" w:cs="Times New Roman"/>
            <w:color w:val="0000FF"/>
            <w:sz w:val="24"/>
            <w:szCs w:val="24"/>
          </w:rPr>
          <w:t>позиции 8</w:t>
        </w:r>
      </w:hyperlink>
      <w:r w:rsidRPr="00434206">
        <w:rPr>
          <w:rFonts w:ascii="Times New Roman" w:hAnsi="Times New Roman" w:cs="Times New Roman"/>
          <w:sz w:val="24"/>
          <w:szCs w:val="24"/>
        </w:rPr>
        <w:t xml:space="preserve"> карточки (форма 1), которая заверяется подписью соответствующего должностного лица и печатью организации (при наличии печати).</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56">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bookmarkStart w:id="9" w:name="P182"/>
      <w:bookmarkEnd w:id="9"/>
      <w:r w:rsidRPr="00434206">
        <w:rPr>
          <w:rFonts w:ascii="Times New Roman" w:hAnsi="Times New Roman" w:cs="Times New Roman"/>
          <w:sz w:val="24"/>
          <w:szCs w:val="24"/>
        </w:rPr>
        <w:t xml:space="preserve">46. При прекращении допуска граждан к государственной тайне в случаях, предусмотренных </w:t>
      </w:r>
      <w:hyperlink w:anchor="P179">
        <w:r w:rsidRPr="00434206">
          <w:rPr>
            <w:rFonts w:ascii="Times New Roman" w:hAnsi="Times New Roman" w:cs="Times New Roman"/>
            <w:color w:val="0000FF"/>
            <w:sz w:val="24"/>
            <w:szCs w:val="24"/>
          </w:rPr>
          <w:t>пунктом 44</w:t>
        </w:r>
      </w:hyperlink>
      <w:r w:rsidRPr="00434206">
        <w:rPr>
          <w:rFonts w:ascii="Times New Roman" w:hAnsi="Times New Roman" w:cs="Times New Roman"/>
          <w:sz w:val="24"/>
          <w:szCs w:val="24"/>
        </w:rPr>
        <w:t xml:space="preserve"> настоящей Инструкции, в орган безопасности по месту расположения организации в месячный срок направляется уведомление о прекращении допуска к государственной тайне, в котором указываются фамилии, имена, отчества граждан (в алфавитном порядке), даты и места их рождения, номера и формы допусков, даты окончания проведения проверочных мероприятий. Уведомления о прекращении допусков по третьей форме, оформленных без проведения органами безопасности проверочных мероприятий, в органы безопасности не направляются.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При прекращении допуска граждан к государственной тайне в случаях, предусмотренных </w:t>
      </w:r>
      <w:hyperlink w:anchor="P103">
        <w:r w:rsidRPr="00434206">
          <w:rPr>
            <w:rFonts w:ascii="Times New Roman" w:hAnsi="Times New Roman" w:cs="Times New Roman"/>
            <w:color w:val="0000FF"/>
            <w:sz w:val="24"/>
            <w:szCs w:val="24"/>
          </w:rPr>
          <w:t>подпунктами "б"</w:t>
        </w:r>
      </w:hyperlink>
      <w:r w:rsidRPr="00434206">
        <w:rPr>
          <w:rFonts w:ascii="Times New Roman" w:hAnsi="Times New Roman" w:cs="Times New Roman"/>
          <w:sz w:val="24"/>
          <w:szCs w:val="24"/>
        </w:rPr>
        <w:t xml:space="preserve"> и </w:t>
      </w:r>
      <w:hyperlink w:anchor="P104">
        <w:r w:rsidRPr="00434206">
          <w:rPr>
            <w:rFonts w:ascii="Times New Roman" w:hAnsi="Times New Roman" w:cs="Times New Roman"/>
            <w:color w:val="0000FF"/>
            <w:sz w:val="24"/>
            <w:szCs w:val="24"/>
          </w:rPr>
          <w:t>"в" пункта 15</w:t>
        </w:r>
      </w:hyperlink>
      <w:r w:rsidRPr="00434206">
        <w:rPr>
          <w:rFonts w:ascii="Times New Roman" w:hAnsi="Times New Roman" w:cs="Times New Roman"/>
          <w:sz w:val="24"/>
          <w:szCs w:val="24"/>
        </w:rPr>
        <w:t xml:space="preserve"> настоящей Инструкции, проставляется соответствующая отметка в </w:t>
      </w:r>
      <w:hyperlink w:anchor="P310">
        <w:r w:rsidRPr="00434206">
          <w:rPr>
            <w:rFonts w:ascii="Times New Roman" w:hAnsi="Times New Roman" w:cs="Times New Roman"/>
            <w:color w:val="0000FF"/>
            <w:sz w:val="24"/>
            <w:szCs w:val="24"/>
          </w:rPr>
          <w:t>позиции 10</w:t>
        </w:r>
      </w:hyperlink>
      <w:r w:rsidRPr="00434206">
        <w:rPr>
          <w:rFonts w:ascii="Times New Roman" w:hAnsi="Times New Roman" w:cs="Times New Roman"/>
          <w:sz w:val="24"/>
          <w:szCs w:val="24"/>
        </w:rPr>
        <w:t xml:space="preserve"> карточки (форма 1), а в орган безопасности по месту расположения организации в 10-дневный срок направляется соответствующее уведомление.</w:t>
      </w:r>
    </w:p>
    <w:p w:rsidR="00434206" w:rsidRPr="00434206" w:rsidRDefault="00434206">
      <w:pPr>
        <w:pStyle w:val="ConsPlusNormal"/>
        <w:spacing w:before="280"/>
        <w:ind w:firstLine="540"/>
        <w:jc w:val="both"/>
        <w:rPr>
          <w:rFonts w:ascii="Times New Roman" w:hAnsi="Times New Roman" w:cs="Times New Roman"/>
          <w:sz w:val="24"/>
          <w:szCs w:val="24"/>
        </w:rPr>
      </w:pPr>
      <w:bookmarkStart w:id="10" w:name="P184"/>
      <w:bookmarkEnd w:id="10"/>
      <w:r w:rsidRPr="00434206">
        <w:rPr>
          <w:rFonts w:ascii="Times New Roman" w:hAnsi="Times New Roman" w:cs="Times New Roman"/>
          <w:sz w:val="24"/>
          <w:szCs w:val="24"/>
        </w:rPr>
        <w:t xml:space="preserve">47. После прекращения допуска к государственной тайне копия трудового договора (контракта) или расписка, содержащая обязательства гражданина по соблюдению требований законодательства Российской Федерации о государственной тайне </w:t>
      </w:r>
      <w:hyperlink w:anchor="P405">
        <w:r w:rsidRPr="00434206">
          <w:rPr>
            <w:rFonts w:ascii="Times New Roman" w:hAnsi="Times New Roman" w:cs="Times New Roman"/>
            <w:color w:val="0000FF"/>
            <w:sz w:val="24"/>
            <w:szCs w:val="24"/>
          </w:rPr>
          <w:t>(форма 2)</w:t>
        </w:r>
      </w:hyperlink>
      <w:r w:rsidRPr="00434206">
        <w:rPr>
          <w:rFonts w:ascii="Times New Roman" w:hAnsi="Times New Roman" w:cs="Times New Roman"/>
          <w:sz w:val="24"/>
          <w:szCs w:val="24"/>
        </w:rPr>
        <w:t xml:space="preserve">, и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хранятся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-секретном подразделении до истечения срока наложения ограничений на права гражданина, но не менее 5 лет, после чего уничтожаются в установленном порядке.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48. В случае получения из органа безопасности уведомления о возникновении обстоятельств, которые в соответствии с </w:t>
      </w:r>
      <w:hyperlink w:anchor="P103">
        <w:r w:rsidRPr="00434206">
          <w:rPr>
            <w:rFonts w:ascii="Times New Roman" w:hAnsi="Times New Roman" w:cs="Times New Roman"/>
            <w:color w:val="0000FF"/>
            <w:sz w:val="24"/>
            <w:szCs w:val="24"/>
          </w:rPr>
          <w:t>подпунктами "б"</w:t>
        </w:r>
      </w:hyperlink>
      <w:r w:rsidRPr="00434206">
        <w:rPr>
          <w:rFonts w:ascii="Times New Roman" w:hAnsi="Times New Roman" w:cs="Times New Roman"/>
          <w:sz w:val="24"/>
          <w:szCs w:val="24"/>
        </w:rPr>
        <w:t xml:space="preserve"> и </w:t>
      </w:r>
      <w:hyperlink w:anchor="P104">
        <w:r w:rsidRPr="00434206">
          <w:rPr>
            <w:rFonts w:ascii="Times New Roman" w:hAnsi="Times New Roman" w:cs="Times New Roman"/>
            <w:color w:val="0000FF"/>
            <w:sz w:val="24"/>
            <w:szCs w:val="24"/>
          </w:rPr>
          <w:t>"в" пункта 15</w:t>
        </w:r>
      </w:hyperlink>
      <w:r w:rsidRPr="00434206">
        <w:rPr>
          <w:rFonts w:ascii="Times New Roman" w:hAnsi="Times New Roman" w:cs="Times New Roman"/>
          <w:sz w:val="24"/>
          <w:szCs w:val="24"/>
        </w:rPr>
        <w:t xml:space="preserve"> настоящей Инструкции могут послужить основанием для прекращения гражданину допуска к государственной тайне, соответствующие должностные лица принимают решение о возможности или невозможности дальнейшей работы гражданина со </w:t>
      </w:r>
      <w:hyperlink r:id="rId57">
        <w:r w:rsidRPr="00434206">
          <w:rPr>
            <w:rFonts w:ascii="Times New Roman" w:hAnsi="Times New Roman" w:cs="Times New Roman"/>
            <w:color w:val="0000FF"/>
            <w:sz w:val="24"/>
            <w:szCs w:val="24"/>
          </w:rPr>
          <w:t>сведениями</w:t>
        </w:r>
      </w:hyperlink>
      <w:r w:rsidRPr="00434206">
        <w:rPr>
          <w:rFonts w:ascii="Times New Roman" w:hAnsi="Times New Roman" w:cs="Times New Roman"/>
          <w:sz w:val="24"/>
          <w:szCs w:val="24"/>
        </w:rPr>
        <w:t>, составляющими государственную тайну, о чем информируют орган безопасности. До принятия такого решения гражданин отстраняется от работы со сведениями, составляющими государственную тайну.</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Title"/>
        <w:jc w:val="center"/>
        <w:outlineLvl w:val="1"/>
        <w:rPr>
          <w:rFonts w:ascii="Times New Roman" w:hAnsi="Times New Roman" w:cs="Times New Roman"/>
          <w:sz w:val="24"/>
          <w:szCs w:val="24"/>
        </w:rPr>
      </w:pPr>
      <w:r w:rsidRPr="00434206">
        <w:rPr>
          <w:rFonts w:ascii="Times New Roman" w:hAnsi="Times New Roman" w:cs="Times New Roman"/>
          <w:sz w:val="24"/>
          <w:szCs w:val="24"/>
        </w:rPr>
        <w:t>III. ОСОБЕННОСТИ ОФОРМЛЕНИЯ ДОПУСКА К ГОСУДАРСТВЕННОЙ ТАЙНЕ</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ПРИ РАБОТЕ ПО СОВМЕСТИТЕЛЬСТВУ</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49. При необходимости оформления гражданину, имеющему допуск к государственной тайне, такого же допуска для работы по совместительству в другой организации (в том числе и в качестве арбитражного управляющего) по соответствующему запросу изготавливается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который направляется в запрашивающую организацию.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изготавливается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-секретным подразделением запрашиваемой организации на бланке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имеющем отметку "Дубликат", </w:t>
      </w:r>
      <w:proofErr w:type="spellStart"/>
      <w:r w:rsidRPr="00434206">
        <w:rPr>
          <w:rFonts w:ascii="Times New Roman" w:hAnsi="Times New Roman" w:cs="Times New Roman"/>
          <w:sz w:val="24"/>
          <w:szCs w:val="24"/>
        </w:rPr>
        <w:t>путем</w:t>
      </w:r>
      <w:proofErr w:type="spellEnd"/>
      <w:r w:rsidRPr="00434206">
        <w:rPr>
          <w:rFonts w:ascii="Times New Roman" w:hAnsi="Times New Roman" w:cs="Times New Roman"/>
          <w:sz w:val="24"/>
          <w:szCs w:val="24"/>
        </w:rPr>
        <w:t xml:space="preserve"> перенесения всех указанных в карточке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гражданина записей и учитывается как очередной лист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при этом запись о проведении проверочных мероприятий органами безопасности заверяется подписью руководителя этого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и печатью запрашиваемой организации (при наличии печати). В графе "Примечание" журнала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карточек на допуск граждан к государственной тайне </w:t>
      </w:r>
      <w:hyperlink w:anchor="P925">
        <w:r w:rsidRPr="00434206">
          <w:rPr>
            <w:rFonts w:ascii="Times New Roman" w:hAnsi="Times New Roman" w:cs="Times New Roman"/>
            <w:color w:val="0000FF"/>
            <w:sz w:val="24"/>
            <w:szCs w:val="24"/>
          </w:rPr>
          <w:t>(форма 9)</w:t>
        </w:r>
      </w:hyperlink>
      <w:r w:rsidRPr="00434206">
        <w:rPr>
          <w:rFonts w:ascii="Times New Roman" w:hAnsi="Times New Roman" w:cs="Times New Roman"/>
          <w:sz w:val="24"/>
          <w:szCs w:val="24"/>
        </w:rPr>
        <w:t xml:space="preserve"> и в </w:t>
      </w:r>
      <w:hyperlink w:anchor="P300">
        <w:r w:rsidRPr="00434206">
          <w:rPr>
            <w:rFonts w:ascii="Times New Roman" w:hAnsi="Times New Roman" w:cs="Times New Roman"/>
            <w:color w:val="0000FF"/>
            <w:sz w:val="24"/>
            <w:szCs w:val="24"/>
          </w:rPr>
          <w:t>позиции 6</w:t>
        </w:r>
      </w:hyperlink>
      <w:r w:rsidRPr="00434206">
        <w:rPr>
          <w:rFonts w:ascii="Times New Roman" w:hAnsi="Times New Roman" w:cs="Times New Roman"/>
          <w:sz w:val="24"/>
          <w:szCs w:val="24"/>
        </w:rPr>
        <w:t xml:space="preserve"> карточки (форма 1) делается отметка "Дубликат. Лист N ____ направлен" и указывается наименование и адрес организации, в которую направлен указанный дубликат.</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58">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-секретное подразделение, изготовившее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в месячный срок направляет в орган безопасности по месту расположения своей организации уведомление, в котором указывает адрес и наименование организации, в которую направлен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Дубликаты карточек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учитываются в порядке, установленном для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карточек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С карточек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оформленных на граждан, получивших допуск к государственной тайне без проведения органами безопасности проверочных мероприятий, и с дубликатов карточек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дубликаты не оформляются.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50. Организация, в которой гражданин работает по совместительству, получив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в установленном порядке оформляет гражданину допуск к государственной тайне и в месячный срок направляет в орган безопасности по месту своего расположения уведомление с приложением </w:t>
      </w:r>
      <w:proofErr w:type="spellStart"/>
      <w:r w:rsidRPr="00434206">
        <w:rPr>
          <w:rFonts w:ascii="Times New Roman" w:hAnsi="Times New Roman" w:cs="Times New Roman"/>
          <w:sz w:val="24"/>
          <w:szCs w:val="24"/>
        </w:rPr>
        <w:t>учетной</w:t>
      </w:r>
      <w:proofErr w:type="spellEnd"/>
      <w:r w:rsidRPr="00434206">
        <w:rPr>
          <w:rFonts w:ascii="Times New Roman" w:hAnsi="Times New Roman" w:cs="Times New Roman"/>
          <w:sz w:val="24"/>
          <w:szCs w:val="24"/>
        </w:rPr>
        <w:t xml:space="preserve"> карточки на допуск к государственной тайне </w:t>
      </w:r>
      <w:hyperlink w:anchor="P286">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 на обороте которой указываются форма и номер допуска к государственной тайне, дата окончания проведения проверочных мероприятий, наименование органа безопасности, проводившего проверочные мероприятия, а также дата решения о допуске гражданина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При необходимости переоформления допуска к государственной тайне гражданину в организации, в которой он работает по совместительству,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-секретным подразделением указанной организации запрашивается по постоянному месту работы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которая после переоформления допуска к государственной тайне возвращается одновременно с запросом о направлении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дубликата. При этом организацией, в которой гражданин работает постоянно и где хранится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в установленном порядке оформляется новое решение о допуске гражданина к государственной тайне, а в орган безопасности по месту расположения этой организации направляется уведомление с приложением </w:t>
      </w:r>
      <w:proofErr w:type="spellStart"/>
      <w:r w:rsidRPr="00434206">
        <w:rPr>
          <w:rFonts w:ascii="Times New Roman" w:hAnsi="Times New Roman" w:cs="Times New Roman"/>
          <w:sz w:val="24"/>
          <w:szCs w:val="24"/>
        </w:rPr>
        <w:t>учетной</w:t>
      </w:r>
      <w:proofErr w:type="spellEnd"/>
      <w:r w:rsidRPr="00434206">
        <w:rPr>
          <w:rFonts w:ascii="Times New Roman" w:hAnsi="Times New Roman" w:cs="Times New Roman"/>
          <w:sz w:val="24"/>
          <w:szCs w:val="24"/>
        </w:rPr>
        <w:t xml:space="preserve"> карточки на допуск к государственной тайне </w:t>
      </w:r>
      <w:hyperlink w:anchor="P963">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 xml:space="preserve">, на обороте которой указываются форма и номер допуска к государственной тайне, дата окончания проведения проверочных мероприятий, наименование органа безопасности, проводившего проверочные мероприятия, дата решения о допуске гражданина к государственной тайне, а также адрес и наименование организации, в которую направлен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bookmarkStart w:id="11" w:name="P197"/>
      <w:bookmarkEnd w:id="11"/>
      <w:r w:rsidRPr="00434206">
        <w:rPr>
          <w:rFonts w:ascii="Times New Roman" w:hAnsi="Times New Roman" w:cs="Times New Roman"/>
          <w:sz w:val="24"/>
          <w:szCs w:val="24"/>
        </w:rPr>
        <w:t xml:space="preserve">51. При прекращении в организации, где хранится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допуска к государственной тайне в случаях, предусмотренных </w:t>
      </w:r>
      <w:hyperlink w:anchor="P103">
        <w:r w:rsidRPr="00434206">
          <w:rPr>
            <w:rFonts w:ascii="Times New Roman" w:hAnsi="Times New Roman" w:cs="Times New Roman"/>
            <w:color w:val="0000FF"/>
            <w:sz w:val="24"/>
            <w:szCs w:val="24"/>
          </w:rPr>
          <w:t>подпунктами "б"</w:t>
        </w:r>
      </w:hyperlink>
      <w:r w:rsidRPr="00434206">
        <w:rPr>
          <w:rFonts w:ascii="Times New Roman" w:hAnsi="Times New Roman" w:cs="Times New Roman"/>
          <w:sz w:val="24"/>
          <w:szCs w:val="24"/>
        </w:rPr>
        <w:t xml:space="preserve"> и </w:t>
      </w:r>
      <w:hyperlink w:anchor="P104">
        <w:r w:rsidRPr="00434206">
          <w:rPr>
            <w:rFonts w:ascii="Times New Roman" w:hAnsi="Times New Roman" w:cs="Times New Roman"/>
            <w:color w:val="0000FF"/>
            <w:sz w:val="24"/>
            <w:szCs w:val="24"/>
          </w:rPr>
          <w:t>"в" пункта 15</w:t>
        </w:r>
      </w:hyperlink>
      <w:r w:rsidRPr="00434206">
        <w:rPr>
          <w:rFonts w:ascii="Times New Roman" w:hAnsi="Times New Roman" w:cs="Times New Roman"/>
          <w:sz w:val="24"/>
          <w:szCs w:val="24"/>
        </w:rPr>
        <w:t xml:space="preserve"> настоящей Инструкции, в организацию, где хранится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направляется уведомление, в котором </w:t>
      </w:r>
      <w:r w:rsidRPr="00434206">
        <w:rPr>
          <w:rFonts w:ascii="Times New Roman" w:hAnsi="Times New Roman" w:cs="Times New Roman"/>
          <w:sz w:val="24"/>
          <w:szCs w:val="24"/>
        </w:rPr>
        <w:lastRenderedPageBreak/>
        <w:t xml:space="preserve">указываются основания принятия такого решения с приложением дубликата карточки (форма 1), в </w:t>
      </w:r>
      <w:hyperlink w:anchor="P310">
        <w:r w:rsidRPr="00434206">
          <w:rPr>
            <w:rFonts w:ascii="Times New Roman" w:hAnsi="Times New Roman" w:cs="Times New Roman"/>
            <w:color w:val="0000FF"/>
            <w:sz w:val="24"/>
            <w:szCs w:val="24"/>
          </w:rPr>
          <w:t>позиции 10</w:t>
        </w:r>
      </w:hyperlink>
      <w:r w:rsidRPr="00434206">
        <w:rPr>
          <w:rFonts w:ascii="Times New Roman" w:hAnsi="Times New Roman" w:cs="Times New Roman"/>
          <w:sz w:val="24"/>
          <w:szCs w:val="24"/>
        </w:rPr>
        <w:t xml:space="preserve"> которой делается соответствующая отметка. Копия уведомления, направляемого в соответствии с </w:t>
      </w:r>
      <w:hyperlink w:anchor="P182">
        <w:r w:rsidRPr="00434206">
          <w:rPr>
            <w:rFonts w:ascii="Times New Roman" w:hAnsi="Times New Roman" w:cs="Times New Roman"/>
            <w:color w:val="0000FF"/>
            <w:sz w:val="24"/>
            <w:szCs w:val="24"/>
          </w:rPr>
          <w:t>пунктом 46</w:t>
        </w:r>
      </w:hyperlink>
      <w:r w:rsidRPr="00434206">
        <w:rPr>
          <w:rFonts w:ascii="Times New Roman" w:hAnsi="Times New Roman" w:cs="Times New Roman"/>
          <w:sz w:val="24"/>
          <w:szCs w:val="24"/>
        </w:rPr>
        <w:t xml:space="preserve"> настоящей Инструкции, дополнительно направляется в орган безопасности по месту расположения организации, где хранится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При прекращении в организации, где хранится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допуска к государственной тайне в случаях, предусмотренных </w:t>
      </w:r>
      <w:hyperlink w:anchor="P103">
        <w:r w:rsidRPr="00434206">
          <w:rPr>
            <w:rFonts w:ascii="Times New Roman" w:hAnsi="Times New Roman" w:cs="Times New Roman"/>
            <w:color w:val="0000FF"/>
            <w:sz w:val="24"/>
            <w:szCs w:val="24"/>
          </w:rPr>
          <w:t>подпунктами "б"</w:t>
        </w:r>
      </w:hyperlink>
      <w:r w:rsidRPr="00434206">
        <w:rPr>
          <w:rFonts w:ascii="Times New Roman" w:hAnsi="Times New Roman" w:cs="Times New Roman"/>
          <w:sz w:val="24"/>
          <w:szCs w:val="24"/>
        </w:rPr>
        <w:t xml:space="preserve"> и </w:t>
      </w:r>
      <w:hyperlink w:anchor="P104">
        <w:r w:rsidRPr="00434206">
          <w:rPr>
            <w:rFonts w:ascii="Times New Roman" w:hAnsi="Times New Roman" w:cs="Times New Roman"/>
            <w:color w:val="0000FF"/>
            <w:sz w:val="24"/>
            <w:szCs w:val="24"/>
          </w:rPr>
          <w:t>"в" пункта 15</w:t>
        </w:r>
      </w:hyperlink>
      <w:r w:rsidRPr="00434206">
        <w:rPr>
          <w:rFonts w:ascii="Times New Roman" w:hAnsi="Times New Roman" w:cs="Times New Roman"/>
          <w:sz w:val="24"/>
          <w:szCs w:val="24"/>
        </w:rPr>
        <w:t xml:space="preserve"> настоящей Инструкции, в организацию, где хранится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направляется уведомление, в котором указываются основания принятия такого решения с приложением карточки (форма 1), в </w:t>
      </w:r>
      <w:hyperlink w:anchor="P310">
        <w:r w:rsidRPr="00434206">
          <w:rPr>
            <w:rFonts w:ascii="Times New Roman" w:hAnsi="Times New Roman" w:cs="Times New Roman"/>
            <w:color w:val="0000FF"/>
            <w:sz w:val="24"/>
            <w:szCs w:val="24"/>
          </w:rPr>
          <w:t>позиции 10</w:t>
        </w:r>
      </w:hyperlink>
      <w:r w:rsidRPr="00434206">
        <w:rPr>
          <w:rFonts w:ascii="Times New Roman" w:hAnsi="Times New Roman" w:cs="Times New Roman"/>
          <w:sz w:val="24"/>
          <w:szCs w:val="24"/>
        </w:rPr>
        <w:t xml:space="preserve"> которой делается соответствующая отметка. Копия уведомления, направляемого в соответствии с </w:t>
      </w:r>
      <w:hyperlink w:anchor="P182">
        <w:r w:rsidRPr="00434206">
          <w:rPr>
            <w:rFonts w:ascii="Times New Roman" w:hAnsi="Times New Roman" w:cs="Times New Roman"/>
            <w:color w:val="0000FF"/>
            <w:sz w:val="24"/>
            <w:szCs w:val="24"/>
          </w:rPr>
          <w:t>пунктом 46</w:t>
        </w:r>
      </w:hyperlink>
      <w:r w:rsidRPr="00434206">
        <w:rPr>
          <w:rFonts w:ascii="Times New Roman" w:hAnsi="Times New Roman" w:cs="Times New Roman"/>
          <w:sz w:val="24"/>
          <w:szCs w:val="24"/>
        </w:rPr>
        <w:t xml:space="preserve"> настоящей Инструкции, дополнительно направляется в орган безопасности по месту расположения организации, где хранится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bookmarkStart w:id="12" w:name="P199"/>
      <w:bookmarkEnd w:id="12"/>
      <w:r w:rsidRPr="00434206">
        <w:rPr>
          <w:rFonts w:ascii="Times New Roman" w:hAnsi="Times New Roman" w:cs="Times New Roman"/>
          <w:sz w:val="24"/>
          <w:szCs w:val="24"/>
        </w:rPr>
        <w:t xml:space="preserve">52. В отношении граждан, работающих в организации, где хранится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которые переведены в указанной организации на должность, не предусматривающую наличие допуска к государственной тайне, уволились из организации, в том числе при расторжении трудового договора (контракта) в связи с проведением организационных и (или) штатных мероприятий, закончили обучение в учебном заведении и т.п., действие допуска прекращается и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возвращается в организацию, где хранится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В отношении граждан, работающих в организации, где хранится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которые переведены в указанной организации на должность, не предусматривающую наличие допуска к государственной тайне, уволились из организации, в том числе при расторжении трудового договора (контракта) в связи с проведением организационных и (или) штатных мероприятий, закончили обучение в учебном заведении и т.п., действие допуска прекращается и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направляется в организацию, где хранится дубликат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53. В случаях, предусмотренных </w:t>
      </w:r>
      <w:hyperlink w:anchor="P197">
        <w:r w:rsidRPr="00434206">
          <w:rPr>
            <w:rFonts w:ascii="Times New Roman" w:hAnsi="Times New Roman" w:cs="Times New Roman"/>
            <w:color w:val="0000FF"/>
            <w:sz w:val="24"/>
            <w:szCs w:val="24"/>
          </w:rPr>
          <w:t>пунктами 51</w:t>
        </w:r>
      </w:hyperlink>
      <w:r w:rsidRPr="00434206">
        <w:rPr>
          <w:rFonts w:ascii="Times New Roman" w:hAnsi="Times New Roman" w:cs="Times New Roman"/>
          <w:sz w:val="24"/>
          <w:szCs w:val="24"/>
        </w:rPr>
        <w:t xml:space="preserve"> и </w:t>
      </w:r>
      <w:hyperlink w:anchor="P199">
        <w:r w:rsidRPr="00434206">
          <w:rPr>
            <w:rFonts w:ascii="Times New Roman" w:hAnsi="Times New Roman" w:cs="Times New Roman"/>
            <w:color w:val="0000FF"/>
            <w:sz w:val="24"/>
            <w:szCs w:val="24"/>
          </w:rPr>
          <w:t>52</w:t>
        </w:r>
      </w:hyperlink>
      <w:r w:rsidRPr="00434206">
        <w:rPr>
          <w:rFonts w:ascii="Times New Roman" w:hAnsi="Times New Roman" w:cs="Times New Roman"/>
          <w:sz w:val="24"/>
          <w:szCs w:val="24"/>
        </w:rPr>
        <w:t xml:space="preserve"> настоящей Инструкции, дубликаты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приобщаются к карточке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При этом в графе "Примечание" журнала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карточек на допуск граждан к государственной тайне </w:t>
      </w:r>
      <w:hyperlink w:anchor="P925">
        <w:r w:rsidRPr="00434206">
          <w:rPr>
            <w:rFonts w:ascii="Times New Roman" w:hAnsi="Times New Roman" w:cs="Times New Roman"/>
            <w:color w:val="0000FF"/>
            <w:sz w:val="24"/>
            <w:szCs w:val="24"/>
          </w:rPr>
          <w:t>(форма 9)</w:t>
        </w:r>
      </w:hyperlink>
      <w:r w:rsidRPr="00434206">
        <w:rPr>
          <w:rFonts w:ascii="Times New Roman" w:hAnsi="Times New Roman" w:cs="Times New Roman"/>
          <w:sz w:val="24"/>
          <w:szCs w:val="24"/>
        </w:rPr>
        <w:t xml:space="preserve"> и </w:t>
      </w:r>
      <w:hyperlink w:anchor="P300">
        <w:r w:rsidRPr="00434206">
          <w:rPr>
            <w:rFonts w:ascii="Times New Roman" w:hAnsi="Times New Roman" w:cs="Times New Roman"/>
            <w:color w:val="0000FF"/>
            <w:sz w:val="24"/>
            <w:szCs w:val="24"/>
          </w:rPr>
          <w:t>позиции 6</w:t>
        </w:r>
      </w:hyperlink>
      <w:r w:rsidRPr="00434206">
        <w:rPr>
          <w:rFonts w:ascii="Times New Roman" w:hAnsi="Times New Roman" w:cs="Times New Roman"/>
          <w:sz w:val="24"/>
          <w:szCs w:val="24"/>
        </w:rPr>
        <w:t xml:space="preserve"> карточки (форма 1) делается отметка "Дубликат. Лист N ____ </w:t>
      </w:r>
      <w:proofErr w:type="spellStart"/>
      <w:r w:rsidRPr="00434206">
        <w:rPr>
          <w:rFonts w:ascii="Times New Roman" w:hAnsi="Times New Roman" w:cs="Times New Roman"/>
          <w:sz w:val="24"/>
          <w:szCs w:val="24"/>
        </w:rPr>
        <w:t>приобщен</w:t>
      </w:r>
      <w:proofErr w:type="spellEnd"/>
      <w:r w:rsidRPr="00434206">
        <w:rPr>
          <w:rFonts w:ascii="Times New Roman" w:hAnsi="Times New Roman" w:cs="Times New Roman"/>
          <w:sz w:val="24"/>
          <w:szCs w:val="24"/>
        </w:rPr>
        <w:t xml:space="preserve"> к карточке".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54. Гражданам, допущенным к государственной тайне в организации, в которой они работают по совместительству, запрещается использование сведений, составляющих государственную тайну, полученных в организации по основному месту работы.</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Указанные сведения могут быть переданы в организацию, в которой граждане работают по совместительству, в установленном порядке.</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Title"/>
        <w:jc w:val="center"/>
        <w:outlineLvl w:val="1"/>
        <w:rPr>
          <w:rFonts w:ascii="Times New Roman" w:hAnsi="Times New Roman" w:cs="Times New Roman"/>
          <w:sz w:val="24"/>
          <w:szCs w:val="24"/>
        </w:rPr>
      </w:pPr>
      <w:r w:rsidRPr="00434206">
        <w:rPr>
          <w:rFonts w:ascii="Times New Roman" w:hAnsi="Times New Roman" w:cs="Times New Roman"/>
          <w:sz w:val="24"/>
          <w:szCs w:val="24"/>
        </w:rPr>
        <w:t>IV. ОСОБЕННОСТИ ОФОРМЛЕНИЯ РУКОВОДИТЕЛЯМ И ЧЛЕНАМ</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САМОРЕГУЛИРУЕМЫХ ОРГАНИЗАЦИЙ АРБИТРАЖНЫХ УПРАВЛЯЮЩИХ</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ДОПУСКА К ГОСУДАРСТВЕННОЙ ТАЙНЕ</w:t>
      </w:r>
    </w:p>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55. Решение о допуске руководителя саморегулируемой организации арбитражных управляющих (далее - саморегулируемая организация) к государственной тайне принимается руководителем федерального органа исполнительной власти, уполномоченного осуществлять функции по контролю (надзору) за деятельностью арбитражных управляющих и саморегулируемых организаций арбитражных управляющих (далее - уполномоченный орган по контролю (надзору)).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Решение о допуске арбитражного управляющего к государственной тайне принимается руководителем соответствующего территориального органа уполномоченного органа по контролю (надзору).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56. Список членов саморегулируемой организации, подлежащих оформлению на допуск к государственной тайне </w:t>
      </w:r>
      <w:hyperlink w:anchor="P1033">
        <w:r w:rsidRPr="00434206">
          <w:rPr>
            <w:rFonts w:ascii="Times New Roman" w:hAnsi="Times New Roman" w:cs="Times New Roman"/>
            <w:color w:val="0000FF"/>
            <w:sz w:val="24"/>
            <w:szCs w:val="24"/>
          </w:rPr>
          <w:t>(форма 12)</w:t>
        </w:r>
      </w:hyperlink>
      <w:r w:rsidRPr="00434206">
        <w:rPr>
          <w:rFonts w:ascii="Times New Roman" w:hAnsi="Times New Roman" w:cs="Times New Roman"/>
          <w:sz w:val="24"/>
          <w:szCs w:val="24"/>
        </w:rPr>
        <w:t xml:space="preserve">, утверждается руководителем территориального органа уполномоченного органа по контролю (надзору) по представлению руководителя </w:t>
      </w:r>
      <w:r w:rsidRPr="00434206">
        <w:rPr>
          <w:rFonts w:ascii="Times New Roman" w:hAnsi="Times New Roman" w:cs="Times New Roman"/>
          <w:sz w:val="24"/>
          <w:szCs w:val="24"/>
        </w:rPr>
        <w:lastRenderedPageBreak/>
        <w:t>саморегулируемой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Согласование этого списка с органом безопасности осуществляется соответствующим подразделением по защите государственной тайны территориального органа уполномоченного органа по контролю (надзору) по представлению руководителя саморегулируемой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Указанный список направляется руководителем саморегулируемой организации в территориальный орган уполномоченного органа по контролю (надзору) в 2 экземплярах, один из которых затем направляется в уполномоченный орган по контролю (надзору).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57. Арбитражный управляющий, получивший допуск к государственной тайне, в недельный срок со дня вынесения определения арбитражного суда о его утверждении арбитражным управляющим предоставляет копию определения суда в уполномоченный орган по контролю (надзору) (его территориальный орган).</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Доступ арбитражного управляющего к </w:t>
      </w:r>
      <w:hyperlink r:id="rId59">
        <w:r w:rsidRPr="00434206">
          <w:rPr>
            <w:rFonts w:ascii="Times New Roman" w:hAnsi="Times New Roman" w:cs="Times New Roman"/>
            <w:color w:val="0000FF"/>
            <w:sz w:val="24"/>
            <w:szCs w:val="24"/>
          </w:rPr>
          <w:t>сведениям</w:t>
        </w:r>
      </w:hyperlink>
      <w:r w:rsidRPr="00434206">
        <w:rPr>
          <w:rFonts w:ascii="Times New Roman" w:hAnsi="Times New Roman" w:cs="Times New Roman"/>
          <w:sz w:val="24"/>
          <w:szCs w:val="24"/>
        </w:rPr>
        <w:t>, составляющим государственную тайну, осуществляется в установленном порядке со дня вынесения арбитражным судом указанного определения.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58. Обязательства арбитражного управляющего (руководителя саморегулируемой организации) перед государством по соблюдению требований законодательства Российской Федерации о государственной тайне оформляются в виде расписки.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59. Функции кадрового подразделения по оформлению допуска арбитражного управляющего (руководителя саморегулируемой организации) к государственной тайне выполняют кадровые подразделения территориальных органов уполномоченного органа по контролю (надзору).</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Title"/>
        <w:jc w:val="center"/>
        <w:outlineLvl w:val="1"/>
        <w:rPr>
          <w:rFonts w:ascii="Times New Roman" w:hAnsi="Times New Roman" w:cs="Times New Roman"/>
          <w:sz w:val="24"/>
          <w:szCs w:val="24"/>
        </w:rPr>
      </w:pPr>
      <w:r w:rsidRPr="00434206">
        <w:rPr>
          <w:rFonts w:ascii="Times New Roman" w:hAnsi="Times New Roman" w:cs="Times New Roman"/>
          <w:sz w:val="24"/>
          <w:szCs w:val="24"/>
        </w:rPr>
        <w:t>V. ПЕРЕОФОРМЛЕНИЕ ДОПУСКА К ГОСУДАРСТВЕННОЙ ТАЙНЕ</w:t>
      </w:r>
    </w:p>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60. Переоформление допуска к государственной тайне по первой форме производится через 10 лет, по второй и третьей (с проведением органами безопасности проверочных мероприятий) формам производится через 15 лет с даты окончания проведения проверочных мероприятий органами безопасности в случае перехода указанных граждан на другое место работы (службы).</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Переоформление допуска к государственной тайне граждан, постоянно работающих в организации, оформившей им данный допуск, не производится.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61. Переоформление допуска к государственной тайне по первой, второй и третьей (с проведением органами безопасности проверочных мероприятий) формам независимо от срока действия производится в следующих случаях:</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а</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прием</w:t>
      </w:r>
      <w:proofErr w:type="spellEnd"/>
      <w:r w:rsidRPr="00434206">
        <w:rPr>
          <w:rFonts w:ascii="Times New Roman" w:hAnsi="Times New Roman" w:cs="Times New Roman"/>
          <w:sz w:val="24"/>
          <w:szCs w:val="24"/>
        </w:rPr>
        <w:t xml:space="preserve"> гражданина на работу (службу), назначение на должность в структурные подразделения по защите государственной тайны, за исключением случая перевода гражданина из одного структурного подразделения по защите государственной тайны в другое в рамках одной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б</w:t>
      </w:r>
      <w:proofErr w:type="gramEnd"/>
      <w:r w:rsidRPr="00434206">
        <w:rPr>
          <w:rFonts w:ascii="Times New Roman" w:hAnsi="Times New Roman" w:cs="Times New Roman"/>
          <w:sz w:val="24"/>
          <w:szCs w:val="24"/>
        </w:rPr>
        <w:t xml:space="preserve">) вступление гражданина в брак, кроме случая, предусмотренного </w:t>
      </w:r>
      <w:hyperlink w:anchor="P235">
        <w:r w:rsidRPr="00434206">
          <w:rPr>
            <w:rFonts w:ascii="Times New Roman" w:hAnsi="Times New Roman" w:cs="Times New Roman"/>
            <w:color w:val="0000FF"/>
            <w:sz w:val="24"/>
            <w:szCs w:val="24"/>
          </w:rPr>
          <w:t>пунктом 63</w:t>
        </w:r>
      </w:hyperlink>
      <w:r w:rsidRPr="00434206">
        <w:rPr>
          <w:rFonts w:ascii="Times New Roman" w:hAnsi="Times New Roman" w:cs="Times New Roman"/>
          <w:sz w:val="24"/>
          <w:szCs w:val="24"/>
        </w:rPr>
        <w:t xml:space="preserve"> настоящей Инструкции;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возвращение из длительной, свыше 6 месяцев, заграничной командировки;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г</w:t>
      </w:r>
      <w:proofErr w:type="gramEnd"/>
      <w:r w:rsidRPr="00434206">
        <w:rPr>
          <w:rFonts w:ascii="Times New Roman" w:hAnsi="Times New Roman" w:cs="Times New Roman"/>
          <w:sz w:val="24"/>
          <w:szCs w:val="24"/>
        </w:rPr>
        <w:t xml:space="preserve">) возникновение обстоятельств, влияющих в соответствии с </w:t>
      </w:r>
      <w:hyperlink w:anchor="P87">
        <w:r w:rsidRPr="00434206">
          <w:rPr>
            <w:rFonts w:ascii="Times New Roman" w:hAnsi="Times New Roman" w:cs="Times New Roman"/>
            <w:color w:val="0000FF"/>
            <w:sz w:val="24"/>
            <w:szCs w:val="24"/>
          </w:rPr>
          <w:t>пунктом 12</w:t>
        </w:r>
      </w:hyperlink>
      <w:r w:rsidRPr="00434206">
        <w:rPr>
          <w:rFonts w:ascii="Times New Roman" w:hAnsi="Times New Roman" w:cs="Times New Roman"/>
          <w:sz w:val="24"/>
          <w:szCs w:val="24"/>
        </w:rPr>
        <w:t xml:space="preserve"> настоящей Инструкции на принятие решения о допуске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прием</w:t>
      </w:r>
      <w:proofErr w:type="spellEnd"/>
      <w:r w:rsidRPr="00434206">
        <w:rPr>
          <w:rFonts w:ascii="Times New Roman" w:hAnsi="Times New Roman" w:cs="Times New Roman"/>
          <w:sz w:val="24"/>
          <w:szCs w:val="24"/>
        </w:rPr>
        <w:t xml:space="preserve"> на работу (службу) гражданина, который ранее относился к одной из категорий граждан, указанных в </w:t>
      </w:r>
      <w:hyperlink w:anchor="P84">
        <w:r w:rsidRPr="00434206">
          <w:rPr>
            <w:rFonts w:ascii="Times New Roman" w:hAnsi="Times New Roman" w:cs="Times New Roman"/>
            <w:color w:val="0000FF"/>
            <w:sz w:val="24"/>
            <w:szCs w:val="24"/>
          </w:rPr>
          <w:t>пункте 11</w:t>
        </w:r>
      </w:hyperlink>
      <w:r w:rsidRPr="00434206">
        <w:rPr>
          <w:rFonts w:ascii="Times New Roman" w:hAnsi="Times New Roman" w:cs="Times New Roman"/>
          <w:sz w:val="24"/>
          <w:szCs w:val="24"/>
        </w:rPr>
        <w:t xml:space="preserve"> настоящей Инструкции;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lastRenderedPageBreak/>
        <w:t>е</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прием</w:t>
      </w:r>
      <w:proofErr w:type="spellEnd"/>
      <w:r w:rsidRPr="00434206">
        <w:rPr>
          <w:rFonts w:ascii="Times New Roman" w:hAnsi="Times New Roman" w:cs="Times New Roman"/>
          <w:sz w:val="24"/>
          <w:szCs w:val="24"/>
        </w:rPr>
        <w:t xml:space="preserve"> на работу (службу) гражданина, у которого в карточке (форма 1) в </w:t>
      </w:r>
      <w:hyperlink w:anchor="P339">
        <w:r w:rsidRPr="00434206">
          <w:rPr>
            <w:rFonts w:ascii="Times New Roman" w:hAnsi="Times New Roman" w:cs="Times New Roman"/>
            <w:color w:val="0000FF"/>
            <w:sz w:val="24"/>
            <w:szCs w:val="24"/>
          </w:rPr>
          <w:t>позиции 7</w:t>
        </w:r>
      </w:hyperlink>
      <w:r w:rsidRPr="00434206">
        <w:rPr>
          <w:rFonts w:ascii="Times New Roman" w:hAnsi="Times New Roman" w:cs="Times New Roman"/>
          <w:sz w:val="24"/>
          <w:szCs w:val="24"/>
        </w:rPr>
        <w:t xml:space="preserve"> проставлена особая отметка органа безопасности;</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ж</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прием</w:t>
      </w:r>
      <w:proofErr w:type="spellEnd"/>
      <w:r w:rsidRPr="00434206">
        <w:rPr>
          <w:rFonts w:ascii="Times New Roman" w:hAnsi="Times New Roman" w:cs="Times New Roman"/>
          <w:sz w:val="24"/>
          <w:szCs w:val="24"/>
        </w:rPr>
        <w:t xml:space="preserve"> на работу (службу) гражданина, пребывающего в запасе, если с даты принятия военным комиссаром решения о его допуске к государственной тайне прошло более 6 месяцев;</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з</w:t>
      </w:r>
      <w:proofErr w:type="gramEnd"/>
      <w:r w:rsidRPr="00434206">
        <w:rPr>
          <w:rFonts w:ascii="Times New Roman" w:hAnsi="Times New Roman" w:cs="Times New Roman"/>
          <w:sz w:val="24"/>
          <w:szCs w:val="24"/>
        </w:rPr>
        <w:t xml:space="preserve">) призыв гражданина, пребывающего в запасе, карточка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которого хранится в военном комиссариате, для прохождения плановых военных сборов на воинских должностях, замещение которых предусматривает работу со сведениями, составляющими государственную тайну, если с даты принятия военным комиссаром решения о его допуске к государственной тайне прошло более 24 месяцев;</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60">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03.02.2022 N 96)</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и</w:t>
      </w:r>
      <w:proofErr w:type="gram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прием</w:t>
      </w:r>
      <w:proofErr w:type="spellEnd"/>
      <w:r w:rsidRPr="00434206">
        <w:rPr>
          <w:rFonts w:ascii="Times New Roman" w:hAnsi="Times New Roman" w:cs="Times New Roman"/>
          <w:sz w:val="24"/>
          <w:szCs w:val="24"/>
        </w:rPr>
        <w:t xml:space="preserve"> на работу (службу) гражданина, у которого в карточке (форма 1) в </w:t>
      </w:r>
      <w:hyperlink w:anchor="P310">
        <w:r w:rsidRPr="00434206">
          <w:rPr>
            <w:rFonts w:ascii="Times New Roman" w:hAnsi="Times New Roman" w:cs="Times New Roman"/>
            <w:color w:val="0000FF"/>
            <w:sz w:val="24"/>
            <w:szCs w:val="24"/>
          </w:rPr>
          <w:t>позиции 10</w:t>
        </w:r>
      </w:hyperlink>
      <w:r w:rsidRPr="00434206">
        <w:rPr>
          <w:rFonts w:ascii="Times New Roman" w:hAnsi="Times New Roman" w:cs="Times New Roman"/>
          <w:sz w:val="24"/>
          <w:szCs w:val="24"/>
        </w:rPr>
        <w:t xml:space="preserve"> имеется отметка о нарушениях режима секретности и (или) наличии оснований для отказа в допуске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62. При переоформлении допуска к государственной тайне в органы безопасности направляются документы, указанные в </w:t>
      </w:r>
      <w:hyperlink w:anchor="P150">
        <w:r w:rsidRPr="00434206">
          <w:rPr>
            <w:rFonts w:ascii="Times New Roman" w:hAnsi="Times New Roman" w:cs="Times New Roman"/>
            <w:color w:val="0000FF"/>
            <w:sz w:val="24"/>
            <w:szCs w:val="24"/>
          </w:rPr>
          <w:t>пункте 33</w:t>
        </w:r>
      </w:hyperlink>
      <w:r w:rsidRPr="00434206">
        <w:rPr>
          <w:rFonts w:ascii="Times New Roman" w:hAnsi="Times New Roman" w:cs="Times New Roman"/>
          <w:sz w:val="24"/>
          <w:szCs w:val="24"/>
        </w:rPr>
        <w:t xml:space="preserve"> настоящей Инструкции.</w:t>
      </w:r>
    </w:p>
    <w:p w:rsidR="00434206" w:rsidRPr="00434206" w:rsidRDefault="00434206">
      <w:pPr>
        <w:pStyle w:val="ConsPlusNormal"/>
        <w:spacing w:before="280"/>
        <w:ind w:firstLine="540"/>
        <w:jc w:val="both"/>
        <w:rPr>
          <w:rFonts w:ascii="Times New Roman" w:hAnsi="Times New Roman" w:cs="Times New Roman"/>
          <w:sz w:val="24"/>
          <w:szCs w:val="24"/>
        </w:rPr>
      </w:pPr>
      <w:bookmarkStart w:id="13" w:name="P235"/>
      <w:bookmarkEnd w:id="13"/>
      <w:r w:rsidRPr="00434206">
        <w:rPr>
          <w:rFonts w:ascii="Times New Roman" w:hAnsi="Times New Roman" w:cs="Times New Roman"/>
          <w:sz w:val="24"/>
          <w:szCs w:val="24"/>
        </w:rPr>
        <w:t>63. Допуск к государственной тайне не переоформляется в следующих случаях:</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вступление</w:t>
      </w:r>
      <w:proofErr w:type="gramEnd"/>
      <w:r w:rsidRPr="00434206">
        <w:rPr>
          <w:rFonts w:ascii="Times New Roman" w:hAnsi="Times New Roman" w:cs="Times New Roman"/>
          <w:sz w:val="24"/>
          <w:szCs w:val="24"/>
        </w:rPr>
        <w:t xml:space="preserve"> гражданина в брак с лицом, имеющим допуск к государственной тайне, оформленный с проведением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смена</w:t>
      </w:r>
      <w:proofErr w:type="gramEnd"/>
      <w:r w:rsidRPr="00434206">
        <w:rPr>
          <w:rFonts w:ascii="Times New Roman" w:hAnsi="Times New Roman" w:cs="Times New Roman"/>
          <w:sz w:val="24"/>
          <w:szCs w:val="24"/>
        </w:rPr>
        <w:t xml:space="preserve"> гражданином фамилии, имени или отчества в случаях, предусмотренных законодательством Российской Федерации.</w:t>
      </w:r>
    </w:p>
    <w:p w:rsidR="00434206" w:rsidRPr="00434206" w:rsidRDefault="00434206">
      <w:pPr>
        <w:pStyle w:val="ConsPlusNormal"/>
        <w:spacing w:before="280"/>
        <w:ind w:firstLine="540"/>
        <w:jc w:val="both"/>
        <w:rPr>
          <w:rFonts w:ascii="Times New Roman" w:hAnsi="Times New Roman" w:cs="Times New Roman"/>
          <w:sz w:val="24"/>
          <w:szCs w:val="24"/>
        </w:rPr>
      </w:pP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-секретное подразделение вносит соответствующие изменения в карточку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и в месячный срок направляет в орган безопасности соответствующее уведомление, в котором указываются фамилии, имена, отчества граждан (в алфавитном порядке), даты и места их рождения, номера и формы допусков, даты окончания проведения органами безопасности проверочных мероприятий с приложением </w:t>
      </w:r>
      <w:proofErr w:type="spellStart"/>
      <w:r w:rsidRPr="00434206">
        <w:rPr>
          <w:rFonts w:ascii="Times New Roman" w:hAnsi="Times New Roman" w:cs="Times New Roman"/>
          <w:sz w:val="24"/>
          <w:szCs w:val="24"/>
        </w:rPr>
        <w:t>учетной</w:t>
      </w:r>
      <w:proofErr w:type="spellEnd"/>
      <w:r w:rsidRPr="00434206">
        <w:rPr>
          <w:rFonts w:ascii="Times New Roman" w:hAnsi="Times New Roman" w:cs="Times New Roman"/>
          <w:sz w:val="24"/>
          <w:szCs w:val="24"/>
        </w:rPr>
        <w:t xml:space="preserve"> карточки на допуск к государственной тайне </w:t>
      </w:r>
      <w:hyperlink w:anchor="P963">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64.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-секретное подразделение, получив карточку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xml:space="preserve"> с прежнего места работы гражданина, определяет необходимость переоформления ему допуска к государственной тайне и докладывает об этом руководителю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Если переоформления допуска к государственной тайне не требуется, гражданин в установленном порядке допускается к государственной тайне и назначается на должность, а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-секретное подразделение не позднее чем через месяц направляет в орган безопасности уведомление с приложением </w:t>
      </w:r>
      <w:proofErr w:type="spellStart"/>
      <w:r w:rsidRPr="00434206">
        <w:rPr>
          <w:rFonts w:ascii="Times New Roman" w:hAnsi="Times New Roman" w:cs="Times New Roman"/>
          <w:sz w:val="24"/>
          <w:szCs w:val="24"/>
        </w:rPr>
        <w:t>учетной</w:t>
      </w:r>
      <w:proofErr w:type="spellEnd"/>
      <w:r w:rsidRPr="00434206">
        <w:rPr>
          <w:rFonts w:ascii="Times New Roman" w:hAnsi="Times New Roman" w:cs="Times New Roman"/>
          <w:sz w:val="24"/>
          <w:szCs w:val="24"/>
        </w:rPr>
        <w:t xml:space="preserve"> карточки на допуск к государственной тайне </w:t>
      </w:r>
      <w:hyperlink w:anchor="P963">
        <w:r w:rsidRPr="00434206">
          <w:rPr>
            <w:rFonts w:ascii="Times New Roman" w:hAnsi="Times New Roman" w:cs="Times New Roman"/>
            <w:color w:val="0000FF"/>
            <w:sz w:val="24"/>
            <w:szCs w:val="24"/>
          </w:rPr>
          <w:t>(форма 10)</w:t>
        </w:r>
      </w:hyperlink>
      <w:r w:rsidRPr="00434206">
        <w:rPr>
          <w:rFonts w:ascii="Times New Roman" w:hAnsi="Times New Roman" w:cs="Times New Roman"/>
          <w:sz w:val="24"/>
          <w:szCs w:val="24"/>
        </w:rPr>
        <w:t>, на обороте которой указываются форма и номер допуска к государственной тайне, дата окончания проведения органами безопасности проверочных мероприятий, наименование органа безопасности, проводившего проверочные мероприятия, а также дата решения о допуске гражданина к государственной тайне.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65. Кадровое подразделение обязано в 10-дневный срок информировать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-секретное подразделение обо всех изменениях в биографических данных гражданина, допущенного к государственной тайне, для решения вопроса о целесообразности переоформления ему допуска к государственной тайне и внесения соответствующих изменений в карточку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Title"/>
        <w:jc w:val="center"/>
        <w:outlineLvl w:val="1"/>
        <w:rPr>
          <w:rFonts w:ascii="Times New Roman" w:hAnsi="Times New Roman" w:cs="Times New Roman"/>
          <w:sz w:val="24"/>
          <w:szCs w:val="24"/>
        </w:rPr>
      </w:pPr>
      <w:r w:rsidRPr="00434206">
        <w:rPr>
          <w:rFonts w:ascii="Times New Roman" w:hAnsi="Times New Roman" w:cs="Times New Roman"/>
          <w:sz w:val="24"/>
          <w:szCs w:val="24"/>
        </w:rPr>
        <w:t>VI. ПОРЯДОК ДОСТУПА К СВЕДЕНИЯМ, СОСТАВЛЯЮЩИМ</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ГОСУДАРСТВЕННУЮ ТАЙНУ, ГРАЖДАН ПРИ ИХ КОМАНДИРОВАНИИ</w:t>
      </w:r>
    </w:p>
    <w:p w:rsidR="00434206" w:rsidRPr="00434206" w:rsidRDefault="00434206">
      <w:pPr>
        <w:pStyle w:val="ConsPlusTitle"/>
        <w:jc w:val="center"/>
        <w:rPr>
          <w:rFonts w:ascii="Times New Roman" w:hAnsi="Times New Roman" w:cs="Times New Roman"/>
          <w:sz w:val="24"/>
          <w:szCs w:val="24"/>
        </w:rPr>
      </w:pPr>
      <w:r w:rsidRPr="00434206">
        <w:rPr>
          <w:rFonts w:ascii="Times New Roman" w:hAnsi="Times New Roman" w:cs="Times New Roman"/>
          <w:sz w:val="24"/>
          <w:szCs w:val="24"/>
        </w:rPr>
        <w:t>В ДРУГИЕ ОРГАНИЗАЦИИ</w:t>
      </w:r>
    </w:p>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lastRenderedPageBreak/>
        <w:t xml:space="preserve">66. Доступ граждан к </w:t>
      </w:r>
      <w:hyperlink r:id="rId61">
        <w:r w:rsidRPr="00434206">
          <w:rPr>
            <w:rFonts w:ascii="Times New Roman" w:hAnsi="Times New Roman" w:cs="Times New Roman"/>
            <w:color w:val="0000FF"/>
            <w:sz w:val="24"/>
            <w:szCs w:val="24"/>
          </w:rPr>
          <w:t>сведениям</w:t>
        </w:r>
      </w:hyperlink>
      <w:r w:rsidRPr="00434206">
        <w:rPr>
          <w:rFonts w:ascii="Times New Roman" w:hAnsi="Times New Roman" w:cs="Times New Roman"/>
          <w:sz w:val="24"/>
          <w:szCs w:val="24"/>
        </w:rPr>
        <w:t xml:space="preserve">, составляющим государственную тайну, в организациях, в которые они командируются, осуществляется после предъявления ими предписаний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документов, удостоверяющих личность, и справок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Сотрудникам органов безопасности, осуществляющим по роду службы взаимодействие с организациями в работе по защите государственной тайны, право доступа к сведениям, составляющим государственную тайну, предоставляется по предъявлении служебного удостоверения и справок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67. Гражданам, командируемым для выполнения заданий, связанных с доступом к государственной тайне, выдаются:</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для</w:t>
      </w:r>
      <w:proofErr w:type="gramEnd"/>
      <w:r w:rsidRPr="00434206">
        <w:rPr>
          <w:rFonts w:ascii="Times New Roman" w:hAnsi="Times New Roman" w:cs="Times New Roman"/>
          <w:sz w:val="24"/>
          <w:szCs w:val="24"/>
        </w:rPr>
        <w:t xml:space="preserve"> имеющих допуск к сведениям особой важности - справка о допуске по первой форме </w:t>
      </w:r>
      <w:hyperlink w:anchor="P786">
        <w:r w:rsidRPr="00434206">
          <w:rPr>
            <w:rFonts w:ascii="Times New Roman" w:hAnsi="Times New Roman" w:cs="Times New Roman"/>
            <w:color w:val="0000FF"/>
            <w:sz w:val="24"/>
            <w:szCs w:val="24"/>
          </w:rPr>
          <w:t>(форма 6)</w:t>
        </w:r>
      </w:hyperlink>
      <w:r w:rsidRPr="00434206">
        <w:rPr>
          <w:rFonts w:ascii="Times New Roman" w:hAnsi="Times New Roman" w:cs="Times New Roman"/>
          <w:sz w:val="24"/>
          <w:szCs w:val="24"/>
        </w:rPr>
        <w:t>, в которой после буквенного индекса "А" указываются номер допуска к государственной тайне и дата окончания проведения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для</w:t>
      </w:r>
      <w:proofErr w:type="gramEnd"/>
      <w:r w:rsidRPr="00434206">
        <w:rPr>
          <w:rFonts w:ascii="Times New Roman" w:hAnsi="Times New Roman" w:cs="Times New Roman"/>
          <w:sz w:val="24"/>
          <w:szCs w:val="24"/>
        </w:rPr>
        <w:t xml:space="preserve"> имеющих допуск к совершенно секретным сведениям - справка о допуске по второй форме </w:t>
      </w:r>
      <w:hyperlink w:anchor="P833">
        <w:r w:rsidRPr="00434206">
          <w:rPr>
            <w:rFonts w:ascii="Times New Roman" w:hAnsi="Times New Roman" w:cs="Times New Roman"/>
            <w:color w:val="0000FF"/>
            <w:sz w:val="24"/>
            <w:szCs w:val="24"/>
          </w:rPr>
          <w:t>(форма 7)</w:t>
        </w:r>
      </w:hyperlink>
      <w:r w:rsidRPr="00434206">
        <w:rPr>
          <w:rFonts w:ascii="Times New Roman" w:hAnsi="Times New Roman" w:cs="Times New Roman"/>
          <w:sz w:val="24"/>
          <w:szCs w:val="24"/>
        </w:rPr>
        <w:t>, в которой после буквенного индекса "Б" указываются номер допуска к государственной тайне и дата окончания проведения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proofErr w:type="gramStart"/>
      <w:r w:rsidRPr="00434206">
        <w:rPr>
          <w:rFonts w:ascii="Times New Roman" w:hAnsi="Times New Roman" w:cs="Times New Roman"/>
          <w:sz w:val="24"/>
          <w:szCs w:val="24"/>
        </w:rPr>
        <w:t>для</w:t>
      </w:r>
      <w:proofErr w:type="gramEnd"/>
      <w:r w:rsidRPr="00434206">
        <w:rPr>
          <w:rFonts w:ascii="Times New Roman" w:hAnsi="Times New Roman" w:cs="Times New Roman"/>
          <w:sz w:val="24"/>
          <w:szCs w:val="24"/>
        </w:rPr>
        <w:t xml:space="preserve"> имеющих допуск к секретным сведениям - справка о допуске по третьей форме </w:t>
      </w:r>
      <w:hyperlink w:anchor="P879">
        <w:r w:rsidRPr="00434206">
          <w:rPr>
            <w:rFonts w:ascii="Times New Roman" w:hAnsi="Times New Roman" w:cs="Times New Roman"/>
            <w:color w:val="0000FF"/>
            <w:sz w:val="24"/>
            <w:szCs w:val="24"/>
          </w:rPr>
          <w:t>(форма 8)</w:t>
        </w:r>
      </w:hyperlink>
      <w:r w:rsidRPr="00434206">
        <w:rPr>
          <w:rFonts w:ascii="Times New Roman" w:hAnsi="Times New Roman" w:cs="Times New Roman"/>
          <w:sz w:val="24"/>
          <w:szCs w:val="24"/>
        </w:rPr>
        <w:t>, в которой после буквенного индекса "Д" указываются номер допуска к государственной тайне и дата окончания проведения органами безопасности проверочных мероприятий.</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В случае если допуск к государственной тайне оформлен без проведения органами безопасности проверочных мероприятий, в соответствующих справках о допуске дата окончания проведения проверочных мероприятий не указывается.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В случае отсутствия в организации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или работника, исполняющего функции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-секретного подразделения, справка о допуске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выдается</w:t>
      </w:r>
      <w:proofErr w:type="spellEnd"/>
      <w:r w:rsidRPr="00434206">
        <w:rPr>
          <w:rFonts w:ascii="Times New Roman" w:hAnsi="Times New Roman" w:cs="Times New Roman"/>
          <w:sz w:val="24"/>
          <w:szCs w:val="24"/>
        </w:rPr>
        <w:t xml:space="preserve"> командированному лицу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-секретным подразделением организации, оказывающей услуги в области защиты государственной тайны. При этом в справке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указываются сведения о соответствующей лицензии организации, выдавшей справку.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68. Справка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подписывается руководителем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-секретного подразделения и заверяется печатью организации (при наличии печати). Указанная справка регистрируется в журнале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выдачи справок о допуске </w:t>
      </w:r>
      <w:hyperlink w:anchor="P1083">
        <w:r w:rsidRPr="00434206">
          <w:rPr>
            <w:rFonts w:ascii="Times New Roman" w:hAnsi="Times New Roman" w:cs="Times New Roman"/>
            <w:color w:val="0000FF"/>
            <w:sz w:val="24"/>
            <w:szCs w:val="24"/>
          </w:rPr>
          <w:t>(форма 13)</w:t>
        </w:r>
      </w:hyperlink>
      <w:r w:rsidRPr="00434206">
        <w:rPr>
          <w:rFonts w:ascii="Times New Roman" w:hAnsi="Times New Roman" w:cs="Times New Roman"/>
          <w:sz w:val="24"/>
          <w:szCs w:val="24"/>
        </w:rPr>
        <w:t xml:space="preserve"> и </w:t>
      </w:r>
      <w:proofErr w:type="spellStart"/>
      <w:r w:rsidRPr="00434206">
        <w:rPr>
          <w:rFonts w:ascii="Times New Roman" w:hAnsi="Times New Roman" w:cs="Times New Roman"/>
          <w:sz w:val="24"/>
          <w:szCs w:val="24"/>
        </w:rPr>
        <w:t>выдается</w:t>
      </w:r>
      <w:proofErr w:type="spellEnd"/>
      <w:r w:rsidRPr="00434206">
        <w:rPr>
          <w:rFonts w:ascii="Times New Roman" w:hAnsi="Times New Roman" w:cs="Times New Roman"/>
          <w:sz w:val="24"/>
          <w:szCs w:val="24"/>
        </w:rPr>
        <w:t xml:space="preserve"> командируемому на время разовой командировки или на период выполнения задания, но не более чем на год, под расписку. По окончании срока действия справка возвращается по месту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выдачи, подшивается в отдельное дело и хранится не менее 5 лет. Журнал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выдачи справок о допуске </w:t>
      </w:r>
      <w:hyperlink w:anchor="P1083">
        <w:r w:rsidRPr="00434206">
          <w:rPr>
            <w:rFonts w:ascii="Times New Roman" w:hAnsi="Times New Roman" w:cs="Times New Roman"/>
            <w:color w:val="0000FF"/>
            <w:sz w:val="24"/>
            <w:szCs w:val="24"/>
          </w:rPr>
          <w:t>(форма 13)</w:t>
        </w:r>
      </w:hyperlink>
      <w:r w:rsidRPr="00434206">
        <w:rPr>
          <w:rFonts w:ascii="Times New Roman" w:hAnsi="Times New Roman" w:cs="Times New Roman"/>
          <w:sz w:val="24"/>
          <w:szCs w:val="24"/>
        </w:rPr>
        <w:t xml:space="preserve"> после его закрытия в установленном порядке хранится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-секретном подразделении не менее 5 лет.</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62">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69. Требовать от командированного гражданина, прибывшего в организацию для выполнения задания, не связанного с работами со сведениями, составляющими государственную тайну, справку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запрещается. Исключение составляют случаи, когда командированный гражданин при выполнении задания неизбежно будет иметь доступ к сведениям, составляющим государственную тайну.</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70. Предписание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подписывается руководителем организации или уполномоченным им должностным лицом, заверяется печатью организации (при наличии печати) и регистрируется в журнале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выдачи предписаний на выполнение заданий </w:t>
      </w:r>
      <w:hyperlink w:anchor="P1115">
        <w:r w:rsidRPr="00434206">
          <w:rPr>
            <w:rFonts w:ascii="Times New Roman" w:hAnsi="Times New Roman" w:cs="Times New Roman"/>
            <w:color w:val="0000FF"/>
            <w:sz w:val="24"/>
            <w:szCs w:val="24"/>
          </w:rPr>
          <w:t>(форма 14)</w:t>
        </w:r>
      </w:hyperlink>
      <w:r w:rsidRPr="00434206">
        <w:rPr>
          <w:rFonts w:ascii="Times New Roman" w:hAnsi="Times New Roman" w:cs="Times New Roman"/>
          <w:sz w:val="24"/>
          <w:szCs w:val="24"/>
        </w:rPr>
        <w:t>.</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63">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29.10.2022 N 1932)</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lastRenderedPageBreak/>
        <w:t xml:space="preserve">В предписании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указывается основание для командирования (номер и дата постановления, решения, договора, совместного плана научно-исследовательских и опытно-конструкторских работ и т.п.).</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Предписание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в котором содержатся сведения, составляющие государственную тайну, пересылается в установленном порядке.</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Предписание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выдается</w:t>
      </w:r>
      <w:proofErr w:type="spellEnd"/>
      <w:r w:rsidRPr="00434206">
        <w:rPr>
          <w:rFonts w:ascii="Times New Roman" w:hAnsi="Times New Roman" w:cs="Times New Roman"/>
          <w:sz w:val="24"/>
          <w:szCs w:val="24"/>
        </w:rPr>
        <w:t xml:space="preserve"> для посещения только одной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71. Командированный гражданин может иметь доступ в присутствии работников принимающей организации, ответственных за </w:t>
      </w:r>
      <w:proofErr w:type="spellStart"/>
      <w:r w:rsidRPr="00434206">
        <w:rPr>
          <w:rFonts w:ascii="Times New Roman" w:hAnsi="Times New Roman" w:cs="Times New Roman"/>
          <w:sz w:val="24"/>
          <w:szCs w:val="24"/>
        </w:rPr>
        <w:t>прием</w:t>
      </w:r>
      <w:proofErr w:type="spellEnd"/>
      <w:r w:rsidRPr="00434206">
        <w:rPr>
          <w:rFonts w:ascii="Times New Roman" w:hAnsi="Times New Roman" w:cs="Times New Roman"/>
          <w:sz w:val="24"/>
          <w:szCs w:val="24"/>
        </w:rPr>
        <w:t xml:space="preserve"> командированных лиц, только к тем сведениям, составляющим государственную тайну, которые ему необходимы для выполнения задания, указанного в предписании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Доступ командированных граждан к сведениям, составляющим государственную тайну, осуществляется по письменному разрешению руководителя принимающей организации или уполномоченного им должностного лица. Разрешение оформляется на предписании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с указанием конкретных носителей сведений, составляющих государственную тайну, с которыми можно ознакомить командированного гражданина.</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 xml:space="preserve">(в ред. Постановлений Правительства РФ от 01.11.2012 </w:t>
      </w:r>
      <w:hyperlink r:id="rId64">
        <w:r w:rsidRPr="00434206">
          <w:rPr>
            <w:rFonts w:ascii="Times New Roman" w:hAnsi="Times New Roman" w:cs="Times New Roman"/>
            <w:color w:val="0000FF"/>
            <w:sz w:val="24"/>
            <w:szCs w:val="24"/>
          </w:rPr>
          <w:t>N 1123</w:t>
        </w:r>
      </w:hyperlink>
      <w:r w:rsidRPr="00434206">
        <w:rPr>
          <w:rFonts w:ascii="Times New Roman" w:hAnsi="Times New Roman" w:cs="Times New Roman"/>
          <w:sz w:val="24"/>
          <w:szCs w:val="24"/>
        </w:rPr>
        <w:t xml:space="preserve">, от 18.03.2016 </w:t>
      </w:r>
      <w:hyperlink r:id="rId65">
        <w:r w:rsidRPr="00434206">
          <w:rPr>
            <w:rFonts w:ascii="Times New Roman" w:hAnsi="Times New Roman" w:cs="Times New Roman"/>
            <w:color w:val="0000FF"/>
            <w:sz w:val="24"/>
            <w:szCs w:val="24"/>
          </w:rPr>
          <w:t>N 214</w:t>
        </w:r>
      </w:hyperlink>
      <w:r w:rsidRPr="00434206">
        <w:rPr>
          <w:rFonts w:ascii="Times New Roman" w:hAnsi="Times New Roman" w:cs="Times New Roman"/>
          <w:sz w:val="24"/>
          <w:szCs w:val="24"/>
        </w:rPr>
        <w:t xml:space="preserve">, от 29.10.2022 </w:t>
      </w:r>
      <w:hyperlink r:id="rId66">
        <w:r w:rsidRPr="00434206">
          <w:rPr>
            <w:rFonts w:ascii="Times New Roman" w:hAnsi="Times New Roman" w:cs="Times New Roman"/>
            <w:color w:val="0000FF"/>
            <w:sz w:val="24"/>
            <w:szCs w:val="24"/>
          </w:rPr>
          <w:t>N 1932</w:t>
        </w:r>
      </w:hyperlink>
      <w:r w:rsidRPr="00434206">
        <w:rPr>
          <w:rFonts w:ascii="Times New Roman" w:hAnsi="Times New Roman" w:cs="Times New Roman"/>
          <w:sz w:val="24"/>
          <w:szCs w:val="24"/>
        </w:rPr>
        <w:t>)</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72. Предписание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и справка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регистрируются в журнале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командированных </w:t>
      </w:r>
      <w:hyperlink w:anchor="P1144">
        <w:r w:rsidRPr="00434206">
          <w:rPr>
            <w:rFonts w:ascii="Times New Roman" w:hAnsi="Times New Roman" w:cs="Times New Roman"/>
            <w:color w:val="0000FF"/>
            <w:sz w:val="24"/>
            <w:szCs w:val="24"/>
          </w:rPr>
          <w:t>(форма 15)</w:t>
        </w:r>
      </w:hyperlink>
      <w:r w:rsidRPr="00434206">
        <w:rPr>
          <w:rFonts w:ascii="Times New Roman" w:hAnsi="Times New Roman" w:cs="Times New Roman"/>
          <w:sz w:val="24"/>
          <w:szCs w:val="24"/>
        </w:rPr>
        <w:t>. После регистрации справка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остается</w:t>
      </w:r>
      <w:proofErr w:type="spellEnd"/>
      <w:r w:rsidRPr="00434206">
        <w:rPr>
          <w:rFonts w:ascii="Times New Roman" w:hAnsi="Times New Roman" w:cs="Times New Roman"/>
          <w:sz w:val="24"/>
          <w:szCs w:val="24"/>
        </w:rPr>
        <w:t xml:space="preserve">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 xml:space="preserve">-секретном подразделении принимающей организации, а предписание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с отметкой о форме допуска командированного гражданина </w:t>
      </w:r>
      <w:proofErr w:type="spellStart"/>
      <w:r w:rsidRPr="00434206">
        <w:rPr>
          <w:rFonts w:ascii="Times New Roman" w:hAnsi="Times New Roman" w:cs="Times New Roman"/>
          <w:sz w:val="24"/>
          <w:szCs w:val="24"/>
        </w:rPr>
        <w:t>передается</w:t>
      </w:r>
      <w:proofErr w:type="spellEnd"/>
      <w:r w:rsidRPr="00434206">
        <w:rPr>
          <w:rFonts w:ascii="Times New Roman" w:hAnsi="Times New Roman" w:cs="Times New Roman"/>
          <w:sz w:val="24"/>
          <w:szCs w:val="24"/>
        </w:rPr>
        <w:t xml:space="preserve"> принимающему его должностному лицу. Указанное должностное лицо заполняет на оборотной стороне предписания на выполнение задания </w:t>
      </w:r>
      <w:hyperlink w:anchor="P723">
        <w:r w:rsidRPr="00434206">
          <w:rPr>
            <w:rFonts w:ascii="Times New Roman" w:hAnsi="Times New Roman" w:cs="Times New Roman"/>
            <w:color w:val="0000FF"/>
            <w:sz w:val="24"/>
            <w:szCs w:val="24"/>
          </w:rPr>
          <w:t>(форма 5)</w:t>
        </w:r>
      </w:hyperlink>
      <w:r w:rsidRPr="00434206">
        <w:rPr>
          <w:rFonts w:ascii="Times New Roman" w:hAnsi="Times New Roman" w:cs="Times New Roman"/>
          <w:sz w:val="24"/>
          <w:szCs w:val="24"/>
        </w:rPr>
        <w:t xml:space="preserve"> справку, после чего данное предписание </w:t>
      </w:r>
      <w:proofErr w:type="spellStart"/>
      <w:r w:rsidRPr="00434206">
        <w:rPr>
          <w:rFonts w:ascii="Times New Roman" w:hAnsi="Times New Roman" w:cs="Times New Roman"/>
          <w:sz w:val="24"/>
          <w:szCs w:val="24"/>
        </w:rPr>
        <w:t>передается</w:t>
      </w:r>
      <w:proofErr w:type="spellEnd"/>
      <w:r w:rsidRPr="00434206">
        <w:rPr>
          <w:rFonts w:ascii="Times New Roman" w:hAnsi="Times New Roman" w:cs="Times New Roman"/>
          <w:sz w:val="24"/>
          <w:szCs w:val="24"/>
        </w:rPr>
        <w:t xml:space="preserve"> в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-секретное подразделение принимающей организации, где хранится в отдельном деле не менее 5 лет. Справка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возвращается командированному гражданину для сдачи в выдавшее </w:t>
      </w:r>
      <w:proofErr w:type="spellStart"/>
      <w:r w:rsidRPr="00434206">
        <w:rPr>
          <w:rFonts w:ascii="Times New Roman" w:hAnsi="Times New Roman" w:cs="Times New Roman"/>
          <w:sz w:val="24"/>
          <w:szCs w:val="24"/>
        </w:rPr>
        <w:t>ее</w:t>
      </w:r>
      <w:proofErr w:type="spell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-секретное подразделение. На обороте справки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делается запись с указанием степени секретности сведений, с которыми ознакомился командированный гражданин, и даты ознакомления, которая заверяется подписью руководителя </w:t>
      </w:r>
      <w:proofErr w:type="spellStart"/>
      <w:r w:rsidRPr="00434206">
        <w:rPr>
          <w:rFonts w:ascii="Times New Roman" w:hAnsi="Times New Roman" w:cs="Times New Roman"/>
          <w:sz w:val="24"/>
          <w:szCs w:val="24"/>
        </w:rPr>
        <w:t>режимно</w:t>
      </w:r>
      <w:proofErr w:type="spellEnd"/>
      <w:r w:rsidRPr="00434206">
        <w:rPr>
          <w:rFonts w:ascii="Times New Roman" w:hAnsi="Times New Roman" w:cs="Times New Roman"/>
          <w:sz w:val="24"/>
          <w:szCs w:val="24"/>
        </w:rPr>
        <w:t>-секретного подразделения принимающей организации и печатью этой организации (при наличии печати).</w:t>
      </w:r>
    </w:p>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w:t>
      </w:r>
      <w:proofErr w:type="gramStart"/>
      <w:r w:rsidRPr="00434206">
        <w:rPr>
          <w:rFonts w:ascii="Times New Roman" w:hAnsi="Times New Roman" w:cs="Times New Roman"/>
          <w:sz w:val="24"/>
          <w:szCs w:val="24"/>
        </w:rPr>
        <w:t>в</w:t>
      </w:r>
      <w:proofErr w:type="gramEnd"/>
      <w:r w:rsidRPr="00434206">
        <w:rPr>
          <w:rFonts w:ascii="Times New Roman" w:hAnsi="Times New Roman" w:cs="Times New Roman"/>
          <w:sz w:val="24"/>
          <w:szCs w:val="24"/>
        </w:rPr>
        <w:t xml:space="preserve"> ред. </w:t>
      </w:r>
      <w:hyperlink r:id="rId67">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sz w:val="24"/>
          <w:szCs w:val="24"/>
        </w:rPr>
        <w:t xml:space="preserve"> Правительства РФ от 29.12.2016 N 1549)</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Указанные в справке о допуске по соответствующей форме (</w:t>
      </w:r>
      <w:hyperlink w:anchor="P786">
        <w:r w:rsidRPr="00434206">
          <w:rPr>
            <w:rFonts w:ascii="Times New Roman" w:hAnsi="Times New Roman" w:cs="Times New Roman"/>
            <w:color w:val="0000FF"/>
            <w:sz w:val="24"/>
            <w:szCs w:val="24"/>
          </w:rPr>
          <w:t>формы 6</w:t>
        </w:r>
      </w:hyperlink>
      <w:r w:rsidRPr="00434206">
        <w:rPr>
          <w:rFonts w:ascii="Times New Roman" w:hAnsi="Times New Roman" w:cs="Times New Roman"/>
          <w:sz w:val="24"/>
          <w:szCs w:val="24"/>
        </w:rPr>
        <w:t xml:space="preserve"> - </w:t>
      </w:r>
      <w:hyperlink w:anchor="P879">
        <w:r w:rsidRPr="00434206">
          <w:rPr>
            <w:rFonts w:ascii="Times New Roman" w:hAnsi="Times New Roman" w:cs="Times New Roman"/>
            <w:color w:val="0000FF"/>
            <w:sz w:val="24"/>
            <w:szCs w:val="24"/>
          </w:rPr>
          <w:t>8</w:t>
        </w:r>
      </w:hyperlink>
      <w:r w:rsidRPr="00434206">
        <w:rPr>
          <w:rFonts w:ascii="Times New Roman" w:hAnsi="Times New Roman" w:cs="Times New Roman"/>
          <w:sz w:val="24"/>
          <w:szCs w:val="24"/>
        </w:rPr>
        <w:t xml:space="preserve">) данные об ознакомлении гражданина со </w:t>
      </w:r>
      <w:hyperlink r:id="rId68">
        <w:r w:rsidRPr="00434206">
          <w:rPr>
            <w:rFonts w:ascii="Times New Roman" w:hAnsi="Times New Roman" w:cs="Times New Roman"/>
            <w:color w:val="0000FF"/>
            <w:sz w:val="24"/>
            <w:szCs w:val="24"/>
          </w:rPr>
          <w:t>сведениями</w:t>
        </w:r>
      </w:hyperlink>
      <w:r w:rsidRPr="00434206">
        <w:rPr>
          <w:rFonts w:ascii="Times New Roman" w:hAnsi="Times New Roman" w:cs="Times New Roman"/>
          <w:sz w:val="24"/>
          <w:szCs w:val="24"/>
        </w:rPr>
        <w:t xml:space="preserve">, составляющими государственную тайну, переносятся в карточку </w:t>
      </w:r>
      <w:proofErr w:type="spellStart"/>
      <w:r w:rsidRPr="00434206">
        <w:rPr>
          <w:rFonts w:ascii="Times New Roman" w:hAnsi="Times New Roman" w:cs="Times New Roman"/>
          <w:sz w:val="24"/>
          <w:szCs w:val="24"/>
        </w:rPr>
        <w:t>учета</w:t>
      </w:r>
      <w:proofErr w:type="spellEnd"/>
      <w:r w:rsidRPr="00434206">
        <w:rPr>
          <w:rFonts w:ascii="Times New Roman" w:hAnsi="Times New Roman" w:cs="Times New Roman"/>
          <w:sz w:val="24"/>
          <w:szCs w:val="24"/>
        </w:rPr>
        <w:t xml:space="preserve"> </w:t>
      </w:r>
      <w:proofErr w:type="spellStart"/>
      <w:r w:rsidRPr="00434206">
        <w:rPr>
          <w:rFonts w:ascii="Times New Roman" w:hAnsi="Times New Roman" w:cs="Times New Roman"/>
          <w:sz w:val="24"/>
          <w:szCs w:val="24"/>
        </w:rPr>
        <w:t>осведомленности</w:t>
      </w:r>
      <w:proofErr w:type="spellEnd"/>
      <w:r w:rsidRPr="00434206">
        <w:rPr>
          <w:rFonts w:ascii="Times New Roman" w:hAnsi="Times New Roman" w:cs="Times New Roman"/>
          <w:sz w:val="24"/>
          <w:szCs w:val="24"/>
        </w:rPr>
        <w:t xml:space="preserve"> в сведениях, составляющих государственную тайну.</w:t>
      </w:r>
    </w:p>
    <w:p w:rsidR="00434206" w:rsidRDefault="00434206">
      <w:pPr>
        <w:pStyle w:val="ConsPlusNormal"/>
        <w:ind w:firstLine="540"/>
        <w:jc w:val="both"/>
      </w:pPr>
    </w:p>
    <w:p w:rsidR="00434206" w:rsidRDefault="00434206">
      <w:pPr>
        <w:pStyle w:val="ConsPlusNormal"/>
        <w:ind w:firstLine="540"/>
        <w:jc w:val="both"/>
      </w:pPr>
    </w:p>
    <w:p w:rsidR="00434206" w:rsidRDefault="00434206">
      <w:pPr>
        <w:pStyle w:val="ConsPlusNormal"/>
        <w:ind w:firstLine="540"/>
        <w:jc w:val="both"/>
      </w:pPr>
    </w:p>
    <w:p w:rsidR="00434206" w:rsidRDefault="00434206">
      <w:pPr>
        <w:pStyle w:val="ConsPlusNormal"/>
        <w:ind w:firstLine="540"/>
        <w:jc w:val="both"/>
      </w:pPr>
    </w:p>
    <w:p w:rsidR="00434206" w:rsidRDefault="00434206">
      <w:pPr>
        <w:pStyle w:val="ConsPlusNormal"/>
        <w:ind w:firstLine="540"/>
        <w:jc w:val="both"/>
      </w:pPr>
    </w:p>
    <w:p w:rsidR="00434206" w:rsidRDefault="00434206">
      <w:pPr>
        <w:pStyle w:val="ConsPlusNormal"/>
        <w:jc w:val="right"/>
        <w:outlineLvl w:val="1"/>
      </w:pPr>
      <w:r>
        <w:t>Приложение</w:t>
      </w:r>
    </w:p>
    <w:p w:rsidR="00434206" w:rsidRDefault="00434206">
      <w:pPr>
        <w:pStyle w:val="ConsPlusNormal"/>
        <w:jc w:val="right"/>
      </w:pPr>
      <w:proofErr w:type="gramStart"/>
      <w:r>
        <w:t>к</w:t>
      </w:r>
      <w:proofErr w:type="gramEnd"/>
      <w:r>
        <w:t xml:space="preserve"> Инструкции о порядке</w:t>
      </w:r>
    </w:p>
    <w:p w:rsidR="00434206" w:rsidRDefault="00434206">
      <w:pPr>
        <w:pStyle w:val="ConsPlusNormal"/>
        <w:jc w:val="right"/>
      </w:pPr>
      <w:proofErr w:type="gramStart"/>
      <w:r>
        <w:t>допуска</w:t>
      </w:r>
      <w:proofErr w:type="gramEnd"/>
      <w:r>
        <w:t xml:space="preserve"> должностных лиц</w:t>
      </w:r>
    </w:p>
    <w:p w:rsidR="00434206" w:rsidRDefault="00434206">
      <w:pPr>
        <w:pStyle w:val="ConsPlusNormal"/>
        <w:jc w:val="right"/>
      </w:pPr>
      <w:proofErr w:type="gramStart"/>
      <w:r>
        <w:t>и</w:t>
      </w:r>
      <w:proofErr w:type="gramEnd"/>
      <w:r>
        <w:t xml:space="preserve"> граждан Российской Федерации</w:t>
      </w:r>
    </w:p>
    <w:p w:rsidR="00434206" w:rsidRDefault="00434206">
      <w:pPr>
        <w:pStyle w:val="ConsPlusNormal"/>
        <w:jc w:val="right"/>
      </w:pPr>
      <w:proofErr w:type="gramStart"/>
      <w:r>
        <w:t>к</w:t>
      </w:r>
      <w:proofErr w:type="gramEnd"/>
      <w:r>
        <w:t xml:space="preserve"> государственной тайне</w:t>
      </w:r>
    </w:p>
    <w:p w:rsidR="00434206" w:rsidRDefault="00434206">
      <w:pPr>
        <w:pStyle w:val="ConsPlusNormal"/>
        <w:ind w:firstLine="540"/>
        <w:jc w:val="both"/>
      </w:pPr>
    </w:p>
    <w:p w:rsidR="00434206" w:rsidRPr="00434206" w:rsidRDefault="00434206">
      <w:pPr>
        <w:pStyle w:val="ConsPlusTitle"/>
        <w:jc w:val="center"/>
        <w:rPr>
          <w:rFonts w:ascii="Times New Roman" w:hAnsi="Times New Roman" w:cs="Times New Roman"/>
          <w:sz w:val="24"/>
          <w:szCs w:val="24"/>
        </w:rPr>
      </w:pPr>
      <w:bookmarkStart w:id="14" w:name="P280"/>
      <w:bookmarkEnd w:id="14"/>
      <w:r w:rsidRPr="00434206">
        <w:rPr>
          <w:rFonts w:ascii="Times New Roman" w:hAnsi="Times New Roman" w:cs="Times New Roman"/>
          <w:sz w:val="24"/>
          <w:szCs w:val="24"/>
        </w:rPr>
        <w:t>ФОРМЫ УЧЕТНОЙ ДОКУМЕНТАЦИИ</w:t>
      </w:r>
    </w:p>
    <w:p w:rsidR="00434206" w:rsidRPr="00434206" w:rsidRDefault="0043420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34206" w:rsidRPr="00434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Список изменяющих документов</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w:t>
            </w:r>
            <w:proofErr w:type="gramStart"/>
            <w:r w:rsidRPr="00434206">
              <w:rPr>
                <w:rFonts w:ascii="Times New Roman" w:hAnsi="Times New Roman" w:cs="Times New Roman"/>
                <w:color w:val="392C69"/>
                <w:sz w:val="24"/>
                <w:szCs w:val="24"/>
              </w:rPr>
              <w:t>в</w:t>
            </w:r>
            <w:proofErr w:type="gramEnd"/>
            <w:r w:rsidRPr="00434206">
              <w:rPr>
                <w:rFonts w:ascii="Times New Roman" w:hAnsi="Times New Roman" w:cs="Times New Roman"/>
                <w:color w:val="392C69"/>
                <w:sz w:val="24"/>
                <w:szCs w:val="24"/>
              </w:rPr>
              <w:t xml:space="preserve"> ред. </w:t>
            </w:r>
            <w:hyperlink r:id="rId69">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color w:val="392C69"/>
                <w:sz w:val="24"/>
                <w:szCs w:val="24"/>
              </w:rPr>
              <w:t xml:space="preserve"> Правительства РФ от 29.10.2022 N 1932)</w:t>
            </w: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r>
    </w:tbl>
    <w:p w:rsidR="00434206" w:rsidRPr="00434206" w:rsidRDefault="00434206">
      <w:pPr>
        <w:pStyle w:val="ConsPlusNormal"/>
        <w:jc w:val="center"/>
        <w:rPr>
          <w:rFonts w:ascii="Times New Roman" w:hAnsi="Times New Roman" w:cs="Times New Roman"/>
          <w:sz w:val="24"/>
          <w:szCs w:val="24"/>
        </w:rPr>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1</w:t>
      </w:r>
    </w:p>
    <w:p w:rsidR="00434206" w:rsidRPr="00434206" w:rsidRDefault="00434206">
      <w:pPr>
        <w:pStyle w:val="ConsPlusNormal"/>
        <w:jc w:val="right"/>
        <w:rPr>
          <w:rFonts w:ascii="Times New Roman" w:hAnsi="Times New Roman" w:cs="Times New Roman"/>
          <w:sz w:val="24"/>
          <w:szCs w:val="24"/>
        </w:rPr>
      </w:pPr>
    </w:p>
    <w:p w:rsidR="00434206" w:rsidRDefault="00434206">
      <w:pPr>
        <w:pStyle w:val="ConsPlusNonformat"/>
        <w:jc w:val="both"/>
      </w:pPr>
      <w:bookmarkStart w:id="15" w:name="P286"/>
      <w:bookmarkEnd w:id="15"/>
      <w:r>
        <w:t xml:space="preserve">                                    │              КАРТОЧКА</w:t>
      </w:r>
    </w:p>
    <w:p w:rsidR="00434206" w:rsidRDefault="00434206">
      <w:pPr>
        <w:pStyle w:val="ConsPlusNonformat"/>
        <w:jc w:val="both"/>
      </w:pPr>
      <w:r>
        <w:t>1. _________________________________│______________________________________</w:t>
      </w:r>
    </w:p>
    <w:p w:rsidR="00434206" w:rsidRDefault="00434206">
      <w:pPr>
        <w:pStyle w:val="ConsPlusNonformat"/>
        <w:jc w:val="both"/>
      </w:pPr>
      <w:r>
        <w:t xml:space="preserve">       (</w:t>
      </w:r>
      <w:proofErr w:type="gramStart"/>
      <w:r>
        <w:t>фамилия</w:t>
      </w:r>
      <w:proofErr w:type="gramEnd"/>
      <w:r>
        <w:t>, имя, отчество)     │         ┌──────────────────┐</w:t>
      </w:r>
    </w:p>
    <w:p w:rsidR="00434206" w:rsidRDefault="00434206">
      <w:pPr>
        <w:pStyle w:val="ConsPlusNonformat"/>
        <w:jc w:val="both"/>
      </w:pPr>
      <w:r>
        <w:t>2. _________________________________│         │                  │</w:t>
      </w:r>
    </w:p>
    <w:p w:rsidR="00434206" w:rsidRDefault="00434206">
      <w:pPr>
        <w:pStyle w:val="ConsPlusNonformat"/>
        <w:jc w:val="both"/>
      </w:pPr>
      <w:r>
        <w:t xml:space="preserve">       (</w:t>
      </w:r>
      <w:proofErr w:type="gramStart"/>
      <w:r>
        <w:t>дата</w:t>
      </w:r>
      <w:proofErr w:type="gramEnd"/>
      <w:r>
        <w:t xml:space="preserve"> и место рождения)      │         │       Место      │</w:t>
      </w:r>
    </w:p>
    <w:p w:rsidR="00434206" w:rsidRDefault="00434206">
      <w:pPr>
        <w:pStyle w:val="ConsPlusNonformat"/>
        <w:jc w:val="both"/>
      </w:pPr>
      <w:r>
        <w:t>____________________________________│         │        для       │</w:t>
      </w:r>
    </w:p>
    <w:p w:rsidR="00434206" w:rsidRDefault="00434206">
      <w:pPr>
        <w:pStyle w:val="ConsPlusNonformat"/>
        <w:jc w:val="both"/>
      </w:pPr>
      <w:r>
        <w:t>3. Сведения о наличии загранпаспорта│         │    фотографии    │</w:t>
      </w:r>
    </w:p>
    <w:p w:rsidR="00434206" w:rsidRDefault="00434206">
      <w:pPr>
        <w:pStyle w:val="ConsPlusNonformat"/>
        <w:jc w:val="both"/>
      </w:pPr>
      <w:r>
        <w:t xml:space="preserve">____________________________________│         </w:t>
      </w:r>
      <w:proofErr w:type="gramStart"/>
      <w:r>
        <w:t>│  (</w:t>
      </w:r>
      <w:proofErr w:type="gramEnd"/>
      <w:r>
        <w:t>4 см x 6 см)   │</w:t>
      </w:r>
    </w:p>
    <w:p w:rsidR="00434206" w:rsidRDefault="00434206">
      <w:pPr>
        <w:pStyle w:val="ConsPlusNonformat"/>
        <w:jc w:val="both"/>
      </w:pPr>
      <w:r>
        <w:t>4. Образование _____________________│         │                  │</w:t>
      </w:r>
    </w:p>
    <w:p w:rsidR="00434206" w:rsidRDefault="00434206">
      <w:pPr>
        <w:pStyle w:val="ConsPlusNonformat"/>
        <w:jc w:val="both"/>
      </w:pPr>
      <w:r>
        <w:t xml:space="preserve">                   (</w:t>
      </w:r>
      <w:proofErr w:type="gramStart"/>
      <w:r>
        <w:t>наименование</w:t>
      </w:r>
      <w:proofErr w:type="gramEnd"/>
      <w:r>
        <w:t xml:space="preserve">    │         └──────────────────┘</w:t>
      </w:r>
    </w:p>
    <w:p w:rsidR="00434206" w:rsidRDefault="00434206">
      <w:pPr>
        <w:pStyle w:val="ConsPlusNonformat"/>
        <w:jc w:val="both"/>
      </w:pPr>
      <w:r>
        <w:t>____________________________________│______________________________________</w:t>
      </w:r>
    </w:p>
    <w:p w:rsidR="00434206" w:rsidRDefault="00434206">
      <w:pPr>
        <w:pStyle w:val="ConsPlusNonformat"/>
        <w:jc w:val="both"/>
      </w:pPr>
      <w:r>
        <w:t xml:space="preserve"> </w:t>
      </w:r>
      <w:proofErr w:type="gramStart"/>
      <w:r>
        <w:t>учебного</w:t>
      </w:r>
      <w:proofErr w:type="gramEnd"/>
      <w:r>
        <w:t xml:space="preserve"> заведения, когда окончил) │ (</w:t>
      </w:r>
      <w:proofErr w:type="spellStart"/>
      <w:r>
        <w:t>учетный</w:t>
      </w:r>
      <w:proofErr w:type="spellEnd"/>
      <w:r>
        <w:t xml:space="preserve"> номер карточки по журналу)</w:t>
      </w:r>
    </w:p>
    <w:p w:rsidR="00434206" w:rsidRDefault="00434206">
      <w:pPr>
        <w:pStyle w:val="ConsPlusNonformat"/>
        <w:jc w:val="both"/>
      </w:pPr>
      <w:r>
        <w:t>5. Домашний адрес __________________│М.П.</w:t>
      </w:r>
    </w:p>
    <w:p w:rsidR="00434206" w:rsidRDefault="00434206">
      <w:pPr>
        <w:pStyle w:val="ConsPlusNonformat"/>
        <w:jc w:val="both"/>
      </w:pPr>
      <w:r>
        <w:t>____________________________________│Фотография ___________________________</w:t>
      </w:r>
    </w:p>
    <w:p w:rsidR="00434206" w:rsidRDefault="00434206">
      <w:pPr>
        <w:pStyle w:val="ConsPlusNonformat"/>
        <w:jc w:val="both"/>
      </w:pPr>
      <w:bookmarkStart w:id="16" w:name="P300"/>
      <w:bookmarkEnd w:id="16"/>
      <w:r>
        <w:t xml:space="preserve">6. Дополнительные отметки __________│           </w:t>
      </w:r>
      <w:proofErr w:type="gramStart"/>
      <w:r>
        <w:t xml:space="preserve">   (</w:t>
      </w:r>
      <w:proofErr w:type="gramEnd"/>
      <w:r>
        <w:t>фамилия и инициалы)</w:t>
      </w:r>
    </w:p>
    <w:p w:rsidR="00434206" w:rsidRDefault="00434206">
      <w:pPr>
        <w:pStyle w:val="ConsPlusNonformat"/>
        <w:jc w:val="both"/>
      </w:pPr>
      <w:r>
        <w:t>____________________________________│</w:t>
      </w:r>
      <w:proofErr w:type="gramStart"/>
      <w:r>
        <w:t>и  данные</w:t>
      </w:r>
      <w:proofErr w:type="gramEnd"/>
      <w:r>
        <w:t>,   указанные   в   карточке,</w:t>
      </w:r>
    </w:p>
    <w:p w:rsidR="00434206" w:rsidRDefault="00434206">
      <w:pPr>
        <w:pStyle w:val="ConsPlusNonformat"/>
        <w:jc w:val="both"/>
      </w:pPr>
      <w:r>
        <w:t>____________________________________│удостоверяются.</w:t>
      </w:r>
    </w:p>
    <w:p w:rsidR="00434206" w:rsidRDefault="00434206">
      <w:pPr>
        <w:pStyle w:val="ConsPlusNonformat"/>
        <w:jc w:val="both"/>
      </w:pPr>
      <w:r>
        <w:t xml:space="preserve">                                    │Руководитель        </w:t>
      </w:r>
      <w:proofErr w:type="spellStart"/>
      <w:r>
        <w:t>режимно</w:t>
      </w:r>
      <w:proofErr w:type="spellEnd"/>
      <w:r>
        <w:t>-секретного</w:t>
      </w:r>
    </w:p>
    <w:p w:rsidR="00434206" w:rsidRDefault="00434206">
      <w:pPr>
        <w:pStyle w:val="ConsPlusNonformat"/>
        <w:jc w:val="both"/>
      </w:pPr>
      <w:r>
        <w:t xml:space="preserve">                                    │подразделения</w:t>
      </w:r>
    </w:p>
    <w:p w:rsidR="00434206" w:rsidRDefault="00434206">
      <w:pPr>
        <w:pStyle w:val="ConsPlusNonformat"/>
        <w:jc w:val="both"/>
      </w:pPr>
      <w:r>
        <w:t xml:space="preserve">                                    │______________________________________</w:t>
      </w:r>
    </w:p>
    <w:p w:rsidR="00434206" w:rsidRDefault="00434206">
      <w:pPr>
        <w:pStyle w:val="ConsPlusNonformat"/>
        <w:jc w:val="both"/>
      </w:pPr>
      <w:r>
        <w:t xml:space="preserve">                                    │            </w:t>
      </w:r>
      <w:proofErr w:type="gramStart"/>
      <w:r>
        <w:t xml:space="preserve">   (</w:t>
      </w:r>
      <w:proofErr w:type="gramEnd"/>
      <w:r>
        <w:t>подпись)</w:t>
      </w:r>
    </w:p>
    <w:p w:rsidR="00434206" w:rsidRDefault="00434206">
      <w:pPr>
        <w:pStyle w:val="ConsPlusNonformat"/>
        <w:jc w:val="both"/>
      </w:pPr>
      <w:r>
        <w:t xml:space="preserve">                                    │"__" _____________ 20__ г.</w:t>
      </w:r>
    </w:p>
    <w:p w:rsidR="00434206" w:rsidRDefault="00434206">
      <w:pPr>
        <w:pStyle w:val="ConsPlusNonformat"/>
        <w:jc w:val="both"/>
      </w:pPr>
      <w:r>
        <w:t xml:space="preserve">                                    │</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bookmarkStart w:id="17" w:name="P310"/>
      <w:bookmarkEnd w:id="17"/>
      <w:r>
        <w:t xml:space="preserve">10.  </w:t>
      </w:r>
      <w:proofErr w:type="gramStart"/>
      <w:r>
        <w:t>Сведения  о</w:t>
      </w:r>
      <w:proofErr w:type="gramEnd"/>
      <w:r>
        <w:t xml:space="preserve">  нарушениях режима секретности  и  наличии  оснований  для</w:t>
      </w:r>
    </w:p>
    <w:p w:rsidR="00434206" w:rsidRDefault="00434206">
      <w:pPr>
        <w:pStyle w:val="ConsPlusNonformat"/>
        <w:jc w:val="both"/>
      </w:pPr>
      <w:proofErr w:type="gramStart"/>
      <w:r>
        <w:t>отказа</w:t>
      </w:r>
      <w:proofErr w:type="gramEnd"/>
      <w:r>
        <w:t xml:space="preserve"> в допуске 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11.  </w:t>
      </w:r>
      <w:proofErr w:type="gramStart"/>
      <w:r>
        <w:t>Родственники  (</w:t>
      </w:r>
      <w:proofErr w:type="gramEnd"/>
      <w:r>
        <w:t xml:space="preserve">муж (жена), в </w:t>
      </w:r>
      <w:proofErr w:type="spellStart"/>
      <w:r>
        <w:t>т.ч</w:t>
      </w:r>
      <w:proofErr w:type="spellEnd"/>
      <w:r>
        <w:t xml:space="preserve">.  </w:t>
      </w:r>
      <w:proofErr w:type="gramStart"/>
      <w:r>
        <w:t>бывшие,  отец</w:t>
      </w:r>
      <w:proofErr w:type="gramEnd"/>
      <w:r>
        <w:t>,  мать,  усыновители,</w:t>
      </w:r>
    </w:p>
    <w:p w:rsidR="00434206" w:rsidRDefault="00434206">
      <w:pPr>
        <w:pStyle w:val="ConsPlusNonformat"/>
        <w:jc w:val="both"/>
      </w:pPr>
      <w:proofErr w:type="spellStart"/>
      <w:proofErr w:type="gramStart"/>
      <w:r>
        <w:t>усыновленные</w:t>
      </w:r>
      <w:proofErr w:type="spellEnd"/>
      <w:r>
        <w:t>,  полнородные</w:t>
      </w:r>
      <w:proofErr w:type="gramEnd"/>
      <w:r>
        <w:t xml:space="preserve">  и  </w:t>
      </w:r>
      <w:proofErr w:type="spellStart"/>
      <w:r>
        <w:t>неполнородные</w:t>
      </w:r>
      <w:proofErr w:type="spellEnd"/>
      <w:r>
        <w:t xml:space="preserve">  (имеющие общих отца или мать)</w:t>
      </w:r>
    </w:p>
    <w:p w:rsidR="00434206" w:rsidRDefault="00434206">
      <w:pPr>
        <w:pStyle w:val="ConsPlusNonformat"/>
        <w:jc w:val="both"/>
      </w:pPr>
      <w:proofErr w:type="gramStart"/>
      <w:r>
        <w:t>братья</w:t>
      </w:r>
      <w:proofErr w:type="gramEnd"/>
      <w:r>
        <w:t xml:space="preserve"> и сестры, дети старше 14 лет).</w:t>
      </w:r>
    </w:p>
    <w:p w:rsidR="00434206" w:rsidRDefault="00434206">
      <w:pPr>
        <w:pStyle w:val="ConsPlusNormal"/>
        <w:jc w:val="both"/>
      </w:pPr>
    </w:p>
    <w:p w:rsidR="00434206" w:rsidRDefault="00434206">
      <w:pPr>
        <w:pStyle w:val="ConsPlusNormal"/>
        <w:sectPr w:rsidR="00434206" w:rsidSect="00434206">
          <w:pgSz w:w="11906" w:h="16838" w:code="9"/>
          <w:pgMar w:top="567" w:right="567" w:bottom="567"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445"/>
        <w:gridCol w:w="1650"/>
        <w:gridCol w:w="1815"/>
        <w:gridCol w:w="2475"/>
      </w:tblGrid>
      <w:tr w:rsidR="00434206">
        <w:tc>
          <w:tcPr>
            <w:tcW w:w="82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lastRenderedPageBreak/>
              <w:t>N п/п</w:t>
            </w:r>
          </w:p>
        </w:tc>
        <w:tc>
          <w:tcPr>
            <w:tcW w:w="544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Фамилия, имя, отчество</w:t>
            </w:r>
          </w:p>
        </w:tc>
        <w:tc>
          <w:tcPr>
            <w:tcW w:w="165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Степень родства</w:t>
            </w:r>
          </w:p>
        </w:tc>
        <w:tc>
          <w:tcPr>
            <w:tcW w:w="181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Дата рождения</w:t>
            </w:r>
          </w:p>
        </w:tc>
        <w:tc>
          <w:tcPr>
            <w:tcW w:w="247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Примечание</w:t>
            </w:r>
          </w:p>
        </w:tc>
      </w:tr>
      <w:tr w:rsidR="00434206">
        <w:tc>
          <w:tcPr>
            <w:tcW w:w="825" w:type="dxa"/>
          </w:tcPr>
          <w:p w:rsidR="00434206" w:rsidRPr="00434206" w:rsidRDefault="00434206">
            <w:pPr>
              <w:pStyle w:val="ConsPlusNormal"/>
              <w:jc w:val="both"/>
              <w:rPr>
                <w:rFonts w:ascii="Times New Roman" w:hAnsi="Times New Roman" w:cs="Times New Roman"/>
                <w:sz w:val="24"/>
                <w:szCs w:val="24"/>
              </w:rPr>
            </w:pPr>
          </w:p>
        </w:tc>
        <w:tc>
          <w:tcPr>
            <w:tcW w:w="544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1815" w:type="dxa"/>
          </w:tcPr>
          <w:p w:rsidR="00434206" w:rsidRPr="00434206" w:rsidRDefault="00434206">
            <w:pPr>
              <w:pStyle w:val="ConsPlusNormal"/>
              <w:jc w:val="both"/>
              <w:rPr>
                <w:rFonts w:ascii="Times New Roman" w:hAnsi="Times New Roman" w:cs="Times New Roman"/>
                <w:sz w:val="24"/>
                <w:szCs w:val="24"/>
              </w:rPr>
            </w:pPr>
          </w:p>
        </w:tc>
        <w:tc>
          <w:tcPr>
            <w:tcW w:w="2475" w:type="dxa"/>
          </w:tcPr>
          <w:p w:rsidR="00434206" w:rsidRPr="00434206" w:rsidRDefault="00434206">
            <w:pPr>
              <w:pStyle w:val="ConsPlusNormal"/>
              <w:jc w:val="both"/>
              <w:rPr>
                <w:rFonts w:ascii="Times New Roman" w:hAnsi="Times New Roman" w:cs="Times New Roman"/>
                <w:sz w:val="24"/>
                <w:szCs w:val="24"/>
              </w:rPr>
            </w:pPr>
          </w:p>
        </w:tc>
      </w:tr>
      <w:tr w:rsidR="00434206">
        <w:tc>
          <w:tcPr>
            <w:tcW w:w="825" w:type="dxa"/>
          </w:tcPr>
          <w:p w:rsidR="00434206" w:rsidRPr="00434206" w:rsidRDefault="00434206">
            <w:pPr>
              <w:pStyle w:val="ConsPlusNormal"/>
              <w:jc w:val="both"/>
              <w:rPr>
                <w:rFonts w:ascii="Times New Roman" w:hAnsi="Times New Roman" w:cs="Times New Roman"/>
                <w:sz w:val="24"/>
                <w:szCs w:val="24"/>
              </w:rPr>
            </w:pPr>
          </w:p>
        </w:tc>
        <w:tc>
          <w:tcPr>
            <w:tcW w:w="544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1815" w:type="dxa"/>
          </w:tcPr>
          <w:p w:rsidR="00434206" w:rsidRPr="00434206" w:rsidRDefault="00434206">
            <w:pPr>
              <w:pStyle w:val="ConsPlusNormal"/>
              <w:jc w:val="both"/>
              <w:rPr>
                <w:rFonts w:ascii="Times New Roman" w:hAnsi="Times New Roman" w:cs="Times New Roman"/>
                <w:sz w:val="24"/>
                <w:szCs w:val="24"/>
              </w:rPr>
            </w:pPr>
          </w:p>
        </w:tc>
        <w:tc>
          <w:tcPr>
            <w:tcW w:w="2475" w:type="dxa"/>
          </w:tcPr>
          <w:p w:rsidR="00434206" w:rsidRPr="00434206" w:rsidRDefault="00434206">
            <w:pPr>
              <w:pStyle w:val="ConsPlusNormal"/>
              <w:jc w:val="both"/>
              <w:rPr>
                <w:rFonts w:ascii="Times New Roman" w:hAnsi="Times New Roman" w:cs="Times New Roman"/>
                <w:sz w:val="24"/>
                <w:szCs w:val="24"/>
              </w:rPr>
            </w:pPr>
          </w:p>
        </w:tc>
      </w:tr>
      <w:tr w:rsidR="00434206">
        <w:tc>
          <w:tcPr>
            <w:tcW w:w="825" w:type="dxa"/>
          </w:tcPr>
          <w:p w:rsidR="00434206" w:rsidRPr="00434206" w:rsidRDefault="00434206">
            <w:pPr>
              <w:pStyle w:val="ConsPlusNormal"/>
              <w:jc w:val="both"/>
              <w:rPr>
                <w:rFonts w:ascii="Times New Roman" w:hAnsi="Times New Roman" w:cs="Times New Roman"/>
                <w:sz w:val="24"/>
                <w:szCs w:val="24"/>
              </w:rPr>
            </w:pPr>
          </w:p>
        </w:tc>
        <w:tc>
          <w:tcPr>
            <w:tcW w:w="544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1815" w:type="dxa"/>
          </w:tcPr>
          <w:p w:rsidR="00434206" w:rsidRPr="00434206" w:rsidRDefault="00434206">
            <w:pPr>
              <w:pStyle w:val="ConsPlusNormal"/>
              <w:jc w:val="both"/>
              <w:rPr>
                <w:rFonts w:ascii="Times New Roman" w:hAnsi="Times New Roman" w:cs="Times New Roman"/>
                <w:sz w:val="24"/>
                <w:szCs w:val="24"/>
              </w:rPr>
            </w:pPr>
          </w:p>
        </w:tc>
        <w:tc>
          <w:tcPr>
            <w:tcW w:w="2475"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nformat"/>
        <w:jc w:val="both"/>
      </w:pPr>
      <w:bookmarkStart w:id="18" w:name="P339"/>
      <w:bookmarkEnd w:id="18"/>
      <w:r>
        <w:t xml:space="preserve">7. Данные </w:t>
      </w:r>
      <w:proofErr w:type="gramStart"/>
      <w:r>
        <w:t>о  проведении</w:t>
      </w:r>
      <w:proofErr w:type="gramEnd"/>
      <w:r>
        <w:t xml:space="preserve">  проверочных 8. Распоряжение о допуске:</w:t>
      </w:r>
    </w:p>
    <w:p w:rsidR="00434206" w:rsidRDefault="00434206">
      <w:pPr>
        <w:pStyle w:val="ConsPlusNonformat"/>
        <w:jc w:val="both"/>
      </w:pPr>
      <w:proofErr w:type="gramStart"/>
      <w:r>
        <w:t>мероприятий</w:t>
      </w:r>
      <w:proofErr w:type="gramEnd"/>
      <w:r>
        <w:t xml:space="preserve"> органами безопасности.   Допустить ____________________________</w:t>
      </w:r>
    </w:p>
    <w:p w:rsidR="00434206" w:rsidRDefault="00434206">
      <w:pPr>
        <w:pStyle w:val="ConsPlusNonformat"/>
        <w:jc w:val="both"/>
      </w:pPr>
      <w:r>
        <w:t xml:space="preserve">                                                  (</w:t>
      </w:r>
      <w:proofErr w:type="gramStart"/>
      <w:r>
        <w:t>фамилия</w:t>
      </w:r>
      <w:proofErr w:type="gramEnd"/>
      <w:r>
        <w:t xml:space="preserve"> и инициалы)</w:t>
      </w:r>
    </w:p>
    <w:p w:rsidR="00434206" w:rsidRDefault="00434206">
      <w:pPr>
        <w:pStyle w:val="ConsPlusNonformat"/>
        <w:jc w:val="both"/>
      </w:pPr>
      <w:r>
        <w:t xml:space="preserve"> Проверка по ____ форме произведена</w:t>
      </w:r>
      <w:proofErr w:type="gramStart"/>
      <w:r>
        <w:t>. к</w:t>
      </w:r>
      <w:proofErr w:type="gramEnd"/>
      <w:r>
        <w:t xml:space="preserve"> работам и документам по _____ форме.</w:t>
      </w:r>
    </w:p>
    <w:p w:rsidR="00434206" w:rsidRDefault="00434206">
      <w:pPr>
        <w:pStyle w:val="ConsPlusNonformat"/>
        <w:jc w:val="both"/>
      </w:pPr>
      <w:r>
        <w:t xml:space="preserve">                                     Руководитель организации _____________</w:t>
      </w:r>
    </w:p>
    <w:p w:rsidR="00434206" w:rsidRDefault="00434206">
      <w:pPr>
        <w:pStyle w:val="ConsPlusNonformat"/>
        <w:jc w:val="both"/>
      </w:pPr>
      <w:r>
        <w:t xml:space="preserve">                       _____________                         </w:t>
      </w:r>
      <w:proofErr w:type="gramStart"/>
      <w:r>
        <w:t xml:space="preserve">   (</w:t>
      </w:r>
      <w:proofErr w:type="gramEnd"/>
      <w:r>
        <w:t>подпись)</w:t>
      </w:r>
    </w:p>
    <w:p w:rsidR="00434206" w:rsidRDefault="00434206">
      <w:pPr>
        <w:pStyle w:val="ConsPlusNonformat"/>
        <w:jc w:val="both"/>
      </w:pPr>
      <w:r>
        <w:t xml:space="preserve">                         (</w:t>
      </w:r>
      <w:proofErr w:type="gramStart"/>
      <w:r>
        <w:t xml:space="preserve">подпись)   </w:t>
      </w:r>
      <w:proofErr w:type="gramEnd"/>
      <w:r>
        <w:t>"__" ___________ 20__ г.</w:t>
      </w:r>
    </w:p>
    <w:p w:rsidR="00434206" w:rsidRDefault="00434206">
      <w:pPr>
        <w:pStyle w:val="ConsPlusNonformat"/>
        <w:jc w:val="both"/>
      </w:pPr>
    </w:p>
    <w:p w:rsidR="00434206" w:rsidRDefault="00434206">
      <w:pPr>
        <w:pStyle w:val="ConsPlusNonformat"/>
        <w:jc w:val="both"/>
      </w:pPr>
      <w:r>
        <w:t>N ___ "__" _________ 20__ г.         М.П.</w:t>
      </w:r>
    </w:p>
    <w:p w:rsidR="00434206" w:rsidRDefault="00434206">
      <w:pPr>
        <w:pStyle w:val="ConsPlusNonformat"/>
        <w:jc w:val="both"/>
      </w:pPr>
    </w:p>
    <w:p w:rsidR="00434206" w:rsidRDefault="00434206">
      <w:pPr>
        <w:pStyle w:val="ConsPlusNonformat"/>
        <w:jc w:val="both"/>
      </w:pPr>
      <w:r>
        <w:t>М.П.                                 Прекратить допуск ____________________</w:t>
      </w:r>
    </w:p>
    <w:p w:rsidR="00434206" w:rsidRDefault="00434206">
      <w:pPr>
        <w:pStyle w:val="ConsPlusNonformat"/>
        <w:jc w:val="both"/>
      </w:pPr>
      <w:r>
        <w:t xml:space="preserve">                                                            (</w:t>
      </w:r>
      <w:proofErr w:type="gramStart"/>
      <w:r>
        <w:t>фамилия</w:t>
      </w:r>
      <w:proofErr w:type="gramEnd"/>
      <w:r>
        <w:t xml:space="preserve"> и</w:t>
      </w:r>
    </w:p>
    <w:p w:rsidR="00434206" w:rsidRDefault="00434206">
      <w:pPr>
        <w:pStyle w:val="ConsPlusNonformat"/>
        <w:jc w:val="both"/>
      </w:pPr>
      <w:r>
        <w:t xml:space="preserve">          Особые отметки                                     инициалы)</w:t>
      </w:r>
    </w:p>
    <w:p w:rsidR="00434206" w:rsidRDefault="00434206">
      <w:pPr>
        <w:pStyle w:val="ConsPlusNonformat"/>
        <w:jc w:val="both"/>
      </w:pPr>
      <w:r>
        <w:t>____________________________________ Руководитель организации _____________</w:t>
      </w:r>
    </w:p>
    <w:p w:rsidR="00434206" w:rsidRDefault="00434206">
      <w:pPr>
        <w:pStyle w:val="ConsPlusNonformat"/>
        <w:jc w:val="both"/>
      </w:pPr>
      <w:r>
        <w:t xml:space="preserve">____________________________________                         </w:t>
      </w:r>
      <w:proofErr w:type="gramStart"/>
      <w:r>
        <w:t xml:space="preserve">   (</w:t>
      </w:r>
      <w:proofErr w:type="gramEnd"/>
      <w:r>
        <w:t>подпись)</w:t>
      </w:r>
    </w:p>
    <w:p w:rsidR="00434206" w:rsidRDefault="00434206">
      <w:pPr>
        <w:pStyle w:val="ConsPlusNonformat"/>
        <w:jc w:val="both"/>
      </w:pPr>
      <w:r>
        <w:t>М.П.                                 "__" ___________ 20__ г.</w:t>
      </w:r>
    </w:p>
    <w:p w:rsidR="00434206" w:rsidRDefault="00434206">
      <w:pPr>
        <w:pStyle w:val="ConsPlusNonformat"/>
        <w:jc w:val="both"/>
      </w:pPr>
    </w:p>
    <w:p w:rsidR="00434206" w:rsidRDefault="00434206">
      <w:pPr>
        <w:pStyle w:val="ConsPlusNonformat"/>
        <w:jc w:val="both"/>
      </w:pPr>
      <w:r>
        <w:t xml:space="preserve"> Проверка по ____ форме произведена. М.П.</w:t>
      </w:r>
    </w:p>
    <w:p w:rsidR="00434206" w:rsidRDefault="00434206">
      <w:pPr>
        <w:pStyle w:val="ConsPlusNonformat"/>
        <w:jc w:val="both"/>
      </w:pPr>
    </w:p>
    <w:p w:rsidR="00434206" w:rsidRDefault="00434206">
      <w:pPr>
        <w:pStyle w:val="ConsPlusNonformat"/>
        <w:jc w:val="both"/>
      </w:pPr>
      <w:r>
        <w:t xml:space="preserve">                       _____________ Допустить ____________________________</w:t>
      </w:r>
    </w:p>
    <w:p w:rsidR="00434206" w:rsidRDefault="00434206">
      <w:pPr>
        <w:pStyle w:val="ConsPlusNonformat"/>
        <w:jc w:val="both"/>
      </w:pPr>
      <w:r>
        <w:t xml:space="preserve">                         (</w:t>
      </w:r>
      <w:proofErr w:type="gramStart"/>
      <w:r>
        <w:t xml:space="preserve">подпись)   </w:t>
      </w:r>
      <w:proofErr w:type="gramEnd"/>
      <w:r>
        <w:t xml:space="preserve">              (фамилия и инициалы)</w:t>
      </w:r>
    </w:p>
    <w:p w:rsidR="00434206" w:rsidRDefault="00434206">
      <w:pPr>
        <w:pStyle w:val="ConsPlusNonformat"/>
        <w:jc w:val="both"/>
      </w:pPr>
      <w:r>
        <w:t xml:space="preserve">                                     </w:t>
      </w:r>
      <w:proofErr w:type="gramStart"/>
      <w:r>
        <w:t>к</w:t>
      </w:r>
      <w:proofErr w:type="gramEnd"/>
      <w:r>
        <w:t xml:space="preserve"> работам и документам по _____ форме.</w:t>
      </w:r>
    </w:p>
    <w:p w:rsidR="00434206" w:rsidRDefault="00434206">
      <w:pPr>
        <w:pStyle w:val="ConsPlusNonformat"/>
        <w:jc w:val="both"/>
      </w:pPr>
      <w:r>
        <w:t>N ___ "__" _________ 20__ г.         Руководитель организации _____________</w:t>
      </w:r>
    </w:p>
    <w:p w:rsidR="00434206" w:rsidRDefault="00434206">
      <w:pPr>
        <w:pStyle w:val="ConsPlusNonformat"/>
        <w:jc w:val="both"/>
      </w:pPr>
      <w:r>
        <w:t xml:space="preserve">                                                                 (</w:t>
      </w:r>
      <w:proofErr w:type="gramStart"/>
      <w:r>
        <w:t>подпись</w:t>
      </w:r>
      <w:proofErr w:type="gramEnd"/>
      <w:r>
        <w:t>)</w:t>
      </w:r>
    </w:p>
    <w:p w:rsidR="00434206" w:rsidRDefault="00434206">
      <w:pPr>
        <w:pStyle w:val="ConsPlusNonformat"/>
        <w:jc w:val="both"/>
      </w:pPr>
      <w:r>
        <w:t>М.П.                                 "__" ____________ 20__ г.</w:t>
      </w:r>
    </w:p>
    <w:p w:rsidR="00434206" w:rsidRDefault="00434206">
      <w:pPr>
        <w:pStyle w:val="ConsPlusNonformat"/>
        <w:jc w:val="both"/>
      </w:pPr>
    </w:p>
    <w:p w:rsidR="00434206" w:rsidRDefault="00434206">
      <w:pPr>
        <w:pStyle w:val="ConsPlusNonformat"/>
        <w:jc w:val="both"/>
      </w:pPr>
      <w:r>
        <w:t xml:space="preserve">          Особые отметки             М.П.</w:t>
      </w:r>
    </w:p>
    <w:p w:rsidR="00434206" w:rsidRDefault="00434206">
      <w:pPr>
        <w:pStyle w:val="ConsPlusNonformat"/>
        <w:jc w:val="both"/>
      </w:pPr>
      <w:r>
        <w:t>____________________________________</w:t>
      </w:r>
    </w:p>
    <w:p w:rsidR="00434206" w:rsidRDefault="00434206">
      <w:pPr>
        <w:pStyle w:val="ConsPlusNonformat"/>
        <w:jc w:val="both"/>
      </w:pPr>
      <w:r>
        <w:t>____________________________________ Прекратить допуск ____________________</w:t>
      </w:r>
    </w:p>
    <w:p w:rsidR="00434206" w:rsidRDefault="00434206">
      <w:pPr>
        <w:pStyle w:val="ConsPlusNonformat"/>
        <w:jc w:val="both"/>
      </w:pPr>
      <w:r>
        <w:t>М.П.                                                   (</w:t>
      </w:r>
      <w:proofErr w:type="gramStart"/>
      <w:r>
        <w:t>фамилия</w:t>
      </w:r>
      <w:proofErr w:type="gramEnd"/>
      <w:r>
        <w:t xml:space="preserve"> и инициалы)</w:t>
      </w:r>
    </w:p>
    <w:p w:rsidR="00434206" w:rsidRDefault="00434206">
      <w:pPr>
        <w:pStyle w:val="ConsPlusNonformat"/>
        <w:jc w:val="both"/>
      </w:pPr>
      <w:r>
        <w:t xml:space="preserve">                                     Руководитель организации _____________</w:t>
      </w:r>
    </w:p>
    <w:p w:rsidR="00434206" w:rsidRDefault="00434206">
      <w:pPr>
        <w:pStyle w:val="ConsPlusNonformat"/>
        <w:jc w:val="both"/>
      </w:pPr>
      <w:r>
        <w:t xml:space="preserve">                                                                (</w:t>
      </w:r>
      <w:proofErr w:type="gramStart"/>
      <w:r>
        <w:t>подпись</w:t>
      </w:r>
      <w:proofErr w:type="gramEnd"/>
      <w:r>
        <w:t>)</w:t>
      </w:r>
    </w:p>
    <w:p w:rsidR="00434206" w:rsidRDefault="00434206">
      <w:pPr>
        <w:pStyle w:val="ConsPlusNonformat"/>
        <w:jc w:val="both"/>
      </w:pPr>
      <w:r>
        <w:t xml:space="preserve">                                     "__" ___________ 20__ г.</w:t>
      </w:r>
    </w:p>
    <w:p w:rsidR="00434206" w:rsidRDefault="00434206">
      <w:pPr>
        <w:pStyle w:val="ConsPlusNonformat"/>
        <w:jc w:val="both"/>
      </w:pPr>
      <w:r>
        <w:lastRenderedPageBreak/>
        <w:t>9. Трудовая деятельность с момента оформления допуска:</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640"/>
        <w:gridCol w:w="2805"/>
        <w:gridCol w:w="1650"/>
        <w:gridCol w:w="2310"/>
        <w:gridCol w:w="2310"/>
      </w:tblGrid>
      <w:tr w:rsidR="00434206">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N п/п</w:t>
            </w:r>
          </w:p>
        </w:tc>
        <w:tc>
          <w:tcPr>
            <w:tcW w:w="264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Наименование организации, юридический адрес</w:t>
            </w:r>
          </w:p>
        </w:tc>
        <w:tc>
          <w:tcPr>
            <w:tcW w:w="280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Занимаемая должность (подразделение)</w:t>
            </w:r>
          </w:p>
        </w:tc>
        <w:tc>
          <w:tcPr>
            <w:tcW w:w="165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 xml:space="preserve">N и дата приказа о </w:t>
            </w:r>
            <w:proofErr w:type="spellStart"/>
            <w:r w:rsidRPr="00434206">
              <w:rPr>
                <w:rFonts w:ascii="Times New Roman" w:hAnsi="Times New Roman" w:cs="Times New Roman"/>
                <w:sz w:val="24"/>
                <w:szCs w:val="24"/>
              </w:rPr>
              <w:t>приеме</w:t>
            </w:r>
            <w:proofErr w:type="spellEnd"/>
          </w:p>
        </w:tc>
        <w:tc>
          <w:tcPr>
            <w:tcW w:w="231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N и дата приказа об увольнении</w:t>
            </w:r>
          </w:p>
        </w:tc>
        <w:tc>
          <w:tcPr>
            <w:tcW w:w="231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Примечание</w:t>
            </w:r>
          </w:p>
        </w:tc>
      </w:tr>
      <w:tr w:rsidR="00434206">
        <w:tc>
          <w:tcPr>
            <w:tcW w:w="660" w:type="dxa"/>
          </w:tcPr>
          <w:p w:rsidR="00434206" w:rsidRPr="00434206" w:rsidRDefault="00434206">
            <w:pPr>
              <w:pStyle w:val="ConsPlusNormal"/>
              <w:jc w:val="both"/>
              <w:rPr>
                <w:rFonts w:ascii="Times New Roman" w:hAnsi="Times New Roman" w:cs="Times New Roman"/>
                <w:sz w:val="24"/>
                <w:szCs w:val="24"/>
              </w:rPr>
            </w:pPr>
          </w:p>
        </w:tc>
        <w:tc>
          <w:tcPr>
            <w:tcW w:w="2640" w:type="dxa"/>
          </w:tcPr>
          <w:p w:rsidR="00434206" w:rsidRPr="00434206" w:rsidRDefault="00434206">
            <w:pPr>
              <w:pStyle w:val="ConsPlusNormal"/>
              <w:jc w:val="both"/>
              <w:rPr>
                <w:rFonts w:ascii="Times New Roman" w:hAnsi="Times New Roman" w:cs="Times New Roman"/>
                <w:sz w:val="24"/>
                <w:szCs w:val="24"/>
              </w:rPr>
            </w:pPr>
          </w:p>
        </w:tc>
        <w:tc>
          <w:tcPr>
            <w:tcW w:w="280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Pr>
          <w:p w:rsidR="00434206" w:rsidRPr="00434206" w:rsidRDefault="00434206">
            <w:pPr>
              <w:pStyle w:val="ConsPlusNormal"/>
              <w:jc w:val="both"/>
              <w:rPr>
                <w:rFonts w:ascii="Times New Roman" w:hAnsi="Times New Roman" w:cs="Times New Roman"/>
                <w:sz w:val="24"/>
                <w:szCs w:val="24"/>
              </w:rPr>
            </w:pPr>
          </w:p>
        </w:tc>
        <w:tc>
          <w:tcPr>
            <w:tcW w:w="2640" w:type="dxa"/>
          </w:tcPr>
          <w:p w:rsidR="00434206" w:rsidRPr="00434206" w:rsidRDefault="00434206">
            <w:pPr>
              <w:pStyle w:val="ConsPlusNormal"/>
              <w:jc w:val="both"/>
              <w:rPr>
                <w:rFonts w:ascii="Times New Roman" w:hAnsi="Times New Roman" w:cs="Times New Roman"/>
                <w:sz w:val="24"/>
                <w:szCs w:val="24"/>
              </w:rPr>
            </w:pPr>
          </w:p>
        </w:tc>
        <w:tc>
          <w:tcPr>
            <w:tcW w:w="280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Pr>
          <w:p w:rsidR="00434206" w:rsidRPr="00434206" w:rsidRDefault="00434206">
            <w:pPr>
              <w:pStyle w:val="ConsPlusNormal"/>
              <w:jc w:val="both"/>
              <w:rPr>
                <w:rFonts w:ascii="Times New Roman" w:hAnsi="Times New Roman" w:cs="Times New Roman"/>
                <w:sz w:val="24"/>
                <w:szCs w:val="24"/>
              </w:rPr>
            </w:pPr>
          </w:p>
        </w:tc>
        <w:tc>
          <w:tcPr>
            <w:tcW w:w="2640" w:type="dxa"/>
          </w:tcPr>
          <w:p w:rsidR="00434206" w:rsidRPr="00434206" w:rsidRDefault="00434206">
            <w:pPr>
              <w:pStyle w:val="ConsPlusNormal"/>
              <w:jc w:val="both"/>
              <w:rPr>
                <w:rFonts w:ascii="Times New Roman" w:hAnsi="Times New Roman" w:cs="Times New Roman"/>
                <w:sz w:val="24"/>
                <w:szCs w:val="24"/>
              </w:rPr>
            </w:pPr>
          </w:p>
        </w:tc>
        <w:tc>
          <w:tcPr>
            <w:tcW w:w="280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sectPr w:rsidR="00434206">
          <w:pgSz w:w="16838" w:h="11905" w:orient="landscape"/>
          <w:pgMar w:top="1134" w:right="567" w:bottom="567" w:left="567" w:header="0" w:footer="0" w:gutter="0"/>
          <w:cols w:space="720"/>
          <w:titlePg/>
        </w:sectPr>
      </w:pPr>
    </w:p>
    <w:p w:rsidR="00434206" w:rsidRDefault="00434206">
      <w:pPr>
        <w:pStyle w:val="ConsPlusNormal"/>
        <w:jc w:val="both"/>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Пояснение. Заполнение карточки от руки не допускается.</w:t>
      </w: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2</w:t>
      </w:r>
    </w:p>
    <w:p w:rsidR="00434206" w:rsidRDefault="00434206">
      <w:pPr>
        <w:pStyle w:val="ConsPlusNormal"/>
        <w:jc w:val="both"/>
      </w:pPr>
    </w:p>
    <w:p w:rsidR="00434206" w:rsidRDefault="00434206">
      <w:pPr>
        <w:pStyle w:val="ConsPlusNonformat"/>
        <w:jc w:val="both"/>
      </w:pPr>
      <w:bookmarkStart w:id="19" w:name="P405"/>
      <w:bookmarkEnd w:id="19"/>
      <w:r>
        <w:t xml:space="preserve">                     Примерное содержание обязательств</w:t>
      </w:r>
    </w:p>
    <w:p w:rsidR="00434206" w:rsidRDefault="00434206">
      <w:pPr>
        <w:pStyle w:val="ConsPlusNonformat"/>
        <w:jc w:val="both"/>
      </w:pPr>
      <w:r>
        <w:t xml:space="preserve">            </w:t>
      </w:r>
      <w:proofErr w:type="gramStart"/>
      <w:r>
        <w:t>граждан</w:t>
      </w:r>
      <w:proofErr w:type="gramEnd"/>
      <w:r>
        <w:t xml:space="preserve"> перед государством по соблюдению требований</w:t>
      </w:r>
    </w:p>
    <w:p w:rsidR="00434206" w:rsidRDefault="00434206">
      <w:pPr>
        <w:pStyle w:val="ConsPlusNonformat"/>
        <w:jc w:val="both"/>
      </w:pPr>
      <w:r>
        <w:t xml:space="preserve">                   </w:t>
      </w:r>
      <w:proofErr w:type="gramStart"/>
      <w:r>
        <w:t>законодательства</w:t>
      </w:r>
      <w:proofErr w:type="gramEnd"/>
      <w:r>
        <w:t xml:space="preserve"> Российской Федерации</w:t>
      </w:r>
    </w:p>
    <w:p w:rsidR="00434206" w:rsidRDefault="00434206">
      <w:pPr>
        <w:pStyle w:val="ConsPlusNonformat"/>
        <w:jc w:val="both"/>
      </w:pPr>
      <w:r>
        <w:t xml:space="preserve">                          </w:t>
      </w:r>
      <w:proofErr w:type="gramStart"/>
      <w:r>
        <w:t>о</w:t>
      </w:r>
      <w:proofErr w:type="gramEnd"/>
      <w:r>
        <w:t xml:space="preserve"> государственной тайне</w:t>
      </w:r>
    </w:p>
    <w:p w:rsidR="00434206" w:rsidRDefault="00434206">
      <w:pPr>
        <w:pStyle w:val="ConsPlusNonformat"/>
        <w:jc w:val="both"/>
      </w:pPr>
    </w:p>
    <w:p w:rsidR="00434206" w:rsidRDefault="00434206">
      <w:pPr>
        <w:pStyle w:val="ConsPlusNonformat"/>
        <w:jc w:val="both"/>
      </w:pPr>
      <w:r>
        <w:t>Я, _______________________________________________________________________,</w:t>
      </w:r>
    </w:p>
    <w:p w:rsidR="00434206" w:rsidRDefault="00434206">
      <w:pPr>
        <w:pStyle w:val="ConsPlusNonformat"/>
        <w:jc w:val="both"/>
      </w:pPr>
      <w:r>
        <w:t xml:space="preserve">                         (</w:t>
      </w:r>
      <w:proofErr w:type="gramStart"/>
      <w:r>
        <w:t>фамилия</w:t>
      </w:r>
      <w:proofErr w:type="gramEnd"/>
      <w:r>
        <w:t>, имя, отчество)</w:t>
      </w:r>
    </w:p>
    <w:p w:rsidR="00434206" w:rsidRDefault="00434206">
      <w:pPr>
        <w:pStyle w:val="ConsPlusNonformat"/>
        <w:jc w:val="both"/>
      </w:pPr>
      <w:proofErr w:type="gramStart"/>
      <w:r>
        <w:t>оформляясь</w:t>
      </w:r>
      <w:proofErr w:type="gramEnd"/>
      <w:r>
        <w:t xml:space="preserve"> на должность в 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будучи  поставлен</w:t>
      </w:r>
      <w:proofErr w:type="gramEnd"/>
      <w:r>
        <w:t>(а) в известность о том, что по  роду  своей  деятельности</w:t>
      </w:r>
    </w:p>
    <w:p w:rsidR="00434206" w:rsidRDefault="00434206">
      <w:pPr>
        <w:pStyle w:val="ConsPlusNonformat"/>
        <w:jc w:val="both"/>
      </w:pPr>
      <w:proofErr w:type="gramStart"/>
      <w:r>
        <w:t>и</w:t>
      </w:r>
      <w:proofErr w:type="gramEnd"/>
      <w:r>
        <w:t xml:space="preserve">   обязанностям  буду  допущен(а)  к  государственной  тайне,  добровольно</w:t>
      </w:r>
    </w:p>
    <w:p w:rsidR="00434206" w:rsidRDefault="00434206">
      <w:pPr>
        <w:pStyle w:val="ConsPlusNonformat"/>
        <w:jc w:val="both"/>
      </w:pPr>
      <w:proofErr w:type="gramStart"/>
      <w:r>
        <w:t>принимаю  на</w:t>
      </w:r>
      <w:proofErr w:type="gramEnd"/>
      <w:r>
        <w:t xml:space="preserve">  себя  обязательства,  связанные  с допуском к государственной</w:t>
      </w:r>
    </w:p>
    <w:p w:rsidR="00434206" w:rsidRDefault="00434206">
      <w:pPr>
        <w:pStyle w:val="ConsPlusNonformat"/>
        <w:jc w:val="both"/>
      </w:pPr>
      <w:proofErr w:type="gramStart"/>
      <w:r>
        <w:t>тайне,  на</w:t>
      </w:r>
      <w:proofErr w:type="gramEnd"/>
      <w:r>
        <w:t xml:space="preserve"> условиях, предусмотренных законодательством Российской Федерации</w:t>
      </w:r>
    </w:p>
    <w:p w:rsidR="00434206" w:rsidRDefault="00434206">
      <w:pPr>
        <w:pStyle w:val="ConsPlusNonformat"/>
        <w:jc w:val="both"/>
      </w:pPr>
      <w:proofErr w:type="gramStart"/>
      <w:r>
        <w:t>о</w:t>
      </w:r>
      <w:proofErr w:type="gramEnd"/>
      <w:r>
        <w:t xml:space="preserve"> государственной тайне.</w:t>
      </w:r>
    </w:p>
    <w:p w:rsidR="00434206" w:rsidRDefault="00434206">
      <w:pPr>
        <w:pStyle w:val="ConsPlusNonformat"/>
        <w:jc w:val="both"/>
      </w:pPr>
      <w:r>
        <w:t xml:space="preserve">    В соответствии с </w:t>
      </w:r>
      <w:hyperlink r:id="rId70">
        <w:r>
          <w:rPr>
            <w:color w:val="0000FF"/>
          </w:rPr>
          <w:t>Законом</w:t>
        </w:r>
      </w:hyperlink>
      <w:r>
        <w:t xml:space="preserve"> Российской Федерации "О государственной тайне"</w:t>
      </w:r>
    </w:p>
    <w:p w:rsidR="00434206" w:rsidRDefault="00434206">
      <w:pPr>
        <w:pStyle w:val="ConsPlusNonformat"/>
        <w:jc w:val="both"/>
      </w:pPr>
      <w:proofErr w:type="gramStart"/>
      <w:r>
        <w:t>и  иными</w:t>
      </w:r>
      <w:proofErr w:type="gramEnd"/>
      <w:r>
        <w:t xml:space="preserve">  нормативными правовыми актами о государственной тайне, с которыми</w:t>
      </w:r>
    </w:p>
    <w:p w:rsidR="00434206" w:rsidRDefault="00434206">
      <w:pPr>
        <w:pStyle w:val="ConsPlusNonformat"/>
        <w:jc w:val="both"/>
      </w:pPr>
      <w:proofErr w:type="gramStart"/>
      <w:r>
        <w:t>меня  ознакомили</w:t>
      </w:r>
      <w:proofErr w:type="gramEnd"/>
      <w:r>
        <w:t>,  принимая  на  себя  перед  государством обязательства по</w:t>
      </w:r>
    </w:p>
    <w:p w:rsidR="00434206" w:rsidRDefault="00434206">
      <w:pPr>
        <w:pStyle w:val="ConsPlusNonformat"/>
        <w:jc w:val="both"/>
      </w:pPr>
      <w:proofErr w:type="gramStart"/>
      <w:r>
        <w:t>неразглашению  доверенных</w:t>
      </w:r>
      <w:proofErr w:type="gramEnd"/>
      <w:r>
        <w:t xml:space="preserve"> мне сведений, составляющих государственную тайну,</w:t>
      </w:r>
    </w:p>
    <w:p w:rsidR="00434206" w:rsidRDefault="00434206">
      <w:pPr>
        <w:pStyle w:val="ConsPlusNonformat"/>
        <w:jc w:val="both"/>
      </w:pPr>
      <w:proofErr w:type="gramStart"/>
      <w:r>
        <w:t>даю  согласие</w:t>
      </w:r>
      <w:proofErr w:type="gramEnd"/>
      <w:r>
        <w:t xml:space="preserve">  на частичные, временные ограничения моих прав, которые могут</w:t>
      </w:r>
    </w:p>
    <w:p w:rsidR="00434206" w:rsidRDefault="00434206">
      <w:pPr>
        <w:pStyle w:val="ConsPlusNonformat"/>
        <w:jc w:val="both"/>
      </w:pPr>
      <w:proofErr w:type="gramStart"/>
      <w:r>
        <w:t>касаться</w:t>
      </w:r>
      <w:proofErr w:type="gramEnd"/>
      <w:r>
        <w:t>:</w:t>
      </w:r>
    </w:p>
    <w:p w:rsidR="00434206" w:rsidRDefault="00434206">
      <w:pPr>
        <w:pStyle w:val="ConsPlusNonformat"/>
        <w:jc w:val="both"/>
      </w:pPr>
      <w:r>
        <w:t xml:space="preserve">    </w:t>
      </w:r>
      <w:proofErr w:type="gramStart"/>
      <w:r>
        <w:t>права  на</w:t>
      </w:r>
      <w:proofErr w:type="gramEnd"/>
      <w:r>
        <w:t xml:space="preserve">  выезд  из  Российской  Федерации  на  срок  до  5 лет со дня</w:t>
      </w:r>
    </w:p>
    <w:p w:rsidR="00434206" w:rsidRDefault="00434206">
      <w:pPr>
        <w:pStyle w:val="ConsPlusNonformat"/>
        <w:jc w:val="both"/>
      </w:pPr>
      <w:proofErr w:type="gramStart"/>
      <w:r>
        <w:t>последнего</w:t>
      </w:r>
      <w:proofErr w:type="gramEnd"/>
      <w:r>
        <w:t xml:space="preserve">   ознакомления   со  сведениями  особой  важности  и  совершенно</w:t>
      </w:r>
    </w:p>
    <w:p w:rsidR="00434206" w:rsidRDefault="00434206">
      <w:pPr>
        <w:pStyle w:val="ConsPlusNonformat"/>
        <w:jc w:val="both"/>
      </w:pPr>
      <w:proofErr w:type="gramStart"/>
      <w:r>
        <w:t>секретными</w:t>
      </w:r>
      <w:proofErr w:type="gramEnd"/>
      <w:r>
        <w:t xml:space="preserve"> сведениями;</w:t>
      </w:r>
    </w:p>
    <w:p w:rsidR="00434206" w:rsidRDefault="00434206">
      <w:pPr>
        <w:pStyle w:val="ConsPlusNonformat"/>
        <w:jc w:val="both"/>
      </w:pPr>
      <w:r>
        <w:t xml:space="preserve">    </w:t>
      </w:r>
      <w:proofErr w:type="gramStart"/>
      <w:r>
        <w:t>права  на</w:t>
      </w:r>
      <w:proofErr w:type="gramEnd"/>
      <w:r>
        <w:t xml:space="preserve"> распространение сведений, составляющих государственную тайну,</w:t>
      </w:r>
    </w:p>
    <w:p w:rsidR="00434206" w:rsidRDefault="00434206">
      <w:pPr>
        <w:pStyle w:val="ConsPlusNonformat"/>
        <w:jc w:val="both"/>
      </w:pPr>
      <w:proofErr w:type="gramStart"/>
      <w:r>
        <w:t>и</w:t>
      </w:r>
      <w:proofErr w:type="gramEnd"/>
      <w:r>
        <w:t xml:space="preserve">   на   использование   открытий   и   изобретений,  содержащих  сведения,</w:t>
      </w:r>
    </w:p>
    <w:p w:rsidR="00434206" w:rsidRDefault="00434206">
      <w:pPr>
        <w:pStyle w:val="ConsPlusNonformat"/>
        <w:jc w:val="both"/>
      </w:pPr>
      <w:proofErr w:type="gramStart"/>
      <w:r>
        <w:t>составляющие</w:t>
      </w:r>
      <w:proofErr w:type="gramEnd"/>
      <w:r>
        <w:t xml:space="preserve"> государственную тайну;</w:t>
      </w:r>
    </w:p>
    <w:p w:rsidR="00434206" w:rsidRDefault="00434206">
      <w:pPr>
        <w:pStyle w:val="ConsPlusNonformat"/>
        <w:jc w:val="both"/>
      </w:pPr>
      <w:r>
        <w:t xml:space="preserve">    </w:t>
      </w:r>
      <w:proofErr w:type="gramStart"/>
      <w:r>
        <w:t>права  на</w:t>
      </w:r>
      <w:proofErr w:type="gramEnd"/>
      <w:r>
        <w:t xml:space="preserve">  неприкосновенность  частной жизни при проведении проверочных</w:t>
      </w:r>
    </w:p>
    <w:p w:rsidR="00434206" w:rsidRDefault="00434206">
      <w:pPr>
        <w:pStyle w:val="ConsPlusNonformat"/>
        <w:jc w:val="both"/>
      </w:pPr>
      <w:proofErr w:type="gramStart"/>
      <w:r>
        <w:t>мероприятий  в</w:t>
      </w:r>
      <w:proofErr w:type="gramEnd"/>
      <w:r>
        <w:t xml:space="preserve"> период оформления (переоформления) допуска к государственной</w:t>
      </w:r>
    </w:p>
    <w:p w:rsidR="00434206" w:rsidRDefault="00434206">
      <w:pPr>
        <w:pStyle w:val="ConsPlusNonformat"/>
        <w:jc w:val="both"/>
      </w:pPr>
      <w:proofErr w:type="gramStart"/>
      <w:r>
        <w:t>тайне</w:t>
      </w:r>
      <w:proofErr w:type="gramEnd"/>
      <w:r>
        <w:t>.</w:t>
      </w:r>
    </w:p>
    <w:p w:rsidR="00434206" w:rsidRDefault="00434206">
      <w:pPr>
        <w:pStyle w:val="ConsPlusNonformat"/>
        <w:jc w:val="both"/>
      </w:pPr>
      <w:r>
        <w:t xml:space="preserve">    Принимаю на себя обязательства:</w:t>
      </w:r>
    </w:p>
    <w:p w:rsidR="00434206" w:rsidRDefault="00434206">
      <w:pPr>
        <w:pStyle w:val="ConsPlusNonformat"/>
        <w:jc w:val="both"/>
      </w:pPr>
      <w:r>
        <w:t xml:space="preserve">    </w:t>
      </w:r>
      <w:proofErr w:type="gramStart"/>
      <w:r>
        <w:t>соблюдать</w:t>
      </w:r>
      <w:proofErr w:type="gramEnd"/>
      <w:r>
        <w:t xml:space="preserve">    требования   законодательства   Российской   Федерации   о</w:t>
      </w:r>
    </w:p>
    <w:p w:rsidR="00434206" w:rsidRDefault="00434206">
      <w:pPr>
        <w:pStyle w:val="ConsPlusNonformat"/>
        <w:jc w:val="both"/>
      </w:pPr>
      <w:proofErr w:type="gramStart"/>
      <w:r>
        <w:t>государственной</w:t>
      </w:r>
      <w:proofErr w:type="gramEnd"/>
      <w:r>
        <w:t xml:space="preserve"> тайне;</w:t>
      </w:r>
    </w:p>
    <w:p w:rsidR="00434206" w:rsidRDefault="00434206">
      <w:pPr>
        <w:pStyle w:val="ConsPlusNonformat"/>
        <w:jc w:val="both"/>
      </w:pPr>
      <w:r>
        <w:t xml:space="preserve">    </w:t>
      </w:r>
      <w:proofErr w:type="gramStart"/>
      <w:r>
        <w:t>в  случае</w:t>
      </w:r>
      <w:proofErr w:type="gramEnd"/>
      <w:r>
        <w:t xml:space="preserve"> принятия решения о временном ограничении моего права на выезд</w:t>
      </w:r>
    </w:p>
    <w:p w:rsidR="00434206" w:rsidRDefault="00434206">
      <w:pPr>
        <w:pStyle w:val="ConsPlusNonformat"/>
        <w:jc w:val="both"/>
      </w:pPr>
      <w:proofErr w:type="gramStart"/>
      <w:r>
        <w:t>из  Российской</w:t>
      </w:r>
      <w:proofErr w:type="gramEnd"/>
      <w:r>
        <w:t xml:space="preserve">  Федерации  в  5-дневный срок передать имеющийся заграничный</w:t>
      </w:r>
    </w:p>
    <w:p w:rsidR="00434206" w:rsidRDefault="00434206">
      <w:pPr>
        <w:pStyle w:val="ConsPlusNonformat"/>
        <w:jc w:val="both"/>
      </w:pPr>
      <w:proofErr w:type="gramStart"/>
      <w:r>
        <w:t>паспорт</w:t>
      </w:r>
      <w:proofErr w:type="gramEnd"/>
      <w:r>
        <w:t xml:space="preserve"> на хранение в 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до</w:t>
      </w:r>
      <w:proofErr w:type="gramEnd"/>
      <w:r>
        <w:t xml:space="preserve"> истечения установленного срока ограничения моих прав;</w:t>
      </w:r>
    </w:p>
    <w:p w:rsidR="00434206" w:rsidRDefault="00434206">
      <w:pPr>
        <w:pStyle w:val="ConsPlusNonformat"/>
        <w:jc w:val="both"/>
      </w:pPr>
      <w:r>
        <w:t xml:space="preserve">    </w:t>
      </w:r>
      <w:proofErr w:type="gramStart"/>
      <w:r>
        <w:t>в</w:t>
      </w:r>
      <w:proofErr w:type="gramEnd"/>
      <w:r>
        <w:t xml:space="preserve"> полном </w:t>
      </w:r>
      <w:proofErr w:type="spellStart"/>
      <w:r>
        <w:t>объеме</w:t>
      </w:r>
      <w:proofErr w:type="spellEnd"/>
      <w:r>
        <w:t xml:space="preserve"> и своевременно информировать кадровое подразделение 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об  изменениях</w:t>
      </w:r>
      <w:proofErr w:type="gramEnd"/>
      <w:r>
        <w:t xml:space="preserve"> в анкетных и  автобиографических  данных и  о  возникновении</w:t>
      </w:r>
    </w:p>
    <w:p w:rsidR="00434206" w:rsidRDefault="00434206">
      <w:pPr>
        <w:pStyle w:val="ConsPlusNonformat"/>
        <w:jc w:val="both"/>
      </w:pPr>
      <w:proofErr w:type="gramStart"/>
      <w:r>
        <w:t>оснований</w:t>
      </w:r>
      <w:proofErr w:type="gramEnd"/>
      <w:r>
        <w:t xml:space="preserve"> для отказа мне в допуске к государственной тайне, предусмотренных</w:t>
      </w:r>
    </w:p>
    <w:p w:rsidR="00434206" w:rsidRDefault="00434206">
      <w:pPr>
        <w:pStyle w:val="ConsPlusNonformat"/>
        <w:jc w:val="both"/>
      </w:pPr>
      <w:hyperlink r:id="rId71">
        <w:r>
          <w:rPr>
            <w:color w:val="0000FF"/>
          </w:rPr>
          <w:t>Законом</w:t>
        </w:r>
      </w:hyperlink>
      <w:r>
        <w:t xml:space="preserve"> Российской Федерации "О государственной тайне";</w:t>
      </w:r>
    </w:p>
    <w:p w:rsidR="00434206" w:rsidRDefault="00434206">
      <w:pPr>
        <w:pStyle w:val="ConsPlusNonformat"/>
        <w:jc w:val="both"/>
      </w:pPr>
      <w:r>
        <w:t xml:space="preserve">    </w:t>
      </w:r>
      <w:proofErr w:type="gramStart"/>
      <w:r>
        <w:t>представлять</w:t>
      </w:r>
      <w:proofErr w:type="gramEnd"/>
      <w:r>
        <w:t xml:space="preserve"> в установленном порядке в кадровое подразделение 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документы</w:t>
      </w:r>
      <w:proofErr w:type="gramEnd"/>
      <w:r>
        <w:t xml:space="preserve">   об   отсутствии   медицинских   противопоказаний  для  работы с</w:t>
      </w:r>
    </w:p>
    <w:p w:rsidR="00434206" w:rsidRDefault="00434206">
      <w:pPr>
        <w:pStyle w:val="ConsPlusNonformat"/>
        <w:jc w:val="both"/>
      </w:pPr>
      <w:proofErr w:type="gramStart"/>
      <w:r>
        <w:t>использованием</w:t>
      </w:r>
      <w:proofErr w:type="gramEnd"/>
      <w:r>
        <w:t xml:space="preserve">   сведений,  составляющих  государственную  тайну,  согласно</w:t>
      </w:r>
    </w:p>
    <w:p w:rsidR="00434206" w:rsidRDefault="00434206">
      <w:pPr>
        <w:pStyle w:val="ConsPlusNonformat"/>
        <w:jc w:val="both"/>
      </w:pPr>
      <w:proofErr w:type="gramStart"/>
      <w:r>
        <w:t xml:space="preserve">перечню,   </w:t>
      </w:r>
      <w:proofErr w:type="gramEnd"/>
      <w:r>
        <w:t>утверждаемому   федеральным   органом   государственной  власти,</w:t>
      </w:r>
    </w:p>
    <w:p w:rsidR="00434206" w:rsidRDefault="00434206">
      <w:pPr>
        <w:pStyle w:val="ConsPlusNonformat"/>
        <w:jc w:val="both"/>
      </w:pPr>
      <w:proofErr w:type="gramStart"/>
      <w:r>
        <w:t>уполномоченным</w:t>
      </w:r>
      <w:proofErr w:type="gramEnd"/>
      <w:r>
        <w:t xml:space="preserve"> в области здравоохранения и социального развития;</w:t>
      </w:r>
    </w:p>
    <w:p w:rsidR="00434206" w:rsidRDefault="00434206">
      <w:pPr>
        <w:pStyle w:val="ConsPlusNonformat"/>
        <w:jc w:val="both"/>
      </w:pPr>
      <w:r>
        <w:t xml:space="preserve">    </w:t>
      </w:r>
      <w:proofErr w:type="gramStart"/>
      <w:r>
        <w:t>в</w:t>
      </w:r>
      <w:proofErr w:type="gramEnd"/>
      <w:r>
        <w:t xml:space="preserve">   случае  попытки  посторонних  лиц  получить  информацию  секретного</w:t>
      </w:r>
    </w:p>
    <w:p w:rsidR="00434206" w:rsidRDefault="00434206">
      <w:pPr>
        <w:pStyle w:val="ConsPlusNonformat"/>
        <w:jc w:val="both"/>
      </w:pPr>
      <w:proofErr w:type="gramStart"/>
      <w:r>
        <w:t>характера</w:t>
      </w:r>
      <w:proofErr w:type="gramEnd"/>
      <w:r>
        <w:t xml:space="preserve"> немедленно сообщить об  этом  в  </w:t>
      </w:r>
      <w:proofErr w:type="spellStart"/>
      <w:r>
        <w:t>режимно</w:t>
      </w:r>
      <w:proofErr w:type="spellEnd"/>
      <w:r>
        <w:t>-секретное  подразделение</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или</w:t>
      </w:r>
      <w:proofErr w:type="gramEnd"/>
      <w:r>
        <w:t xml:space="preserve"> в органы Федеральной службы безопасности Российской Федерации.</w:t>
      </w:r>
    </w:p>
    <w:p w:rsidR="00434206" w:rsidRDefault="00434206">
      <w:pPr>
        <w:pStyle w:val="ConsPlusNonformat"/>
        <w:jc w:val="both"/>
      </w:pPr>
      <w:r>
        <w:t xml:space="preserve">    </w:t>
      </w:r>
      <w:proofErr w:type="gramStart"/>
      <w:r>
        <w:t xml:space="preserve">Я  </w:t>
      </w:r>
      <w:proofErr w:type="spellStart"/>
      <w:r>
        <w:t>предупрежден</w:t>
      </w:r>
      <w:proofErr w:type="spellEnd"/>
      <w:proofErr w:type="gramEnd"/>
      <w:r>
        <w:t>(а) о том, что в случае даже однократного нарушения мною</w:t>
      </w:r>
    </w:p>
    <w:p w:rsidR="00434206" w:rsidRDefault="00434206">
      <w:pPr>
        <w:pStyle w:val="ConsPlusNonformat"/>
        <w:jc w:val="both"/>
      </w:pPr>
      <w:proofErr w:type="gramStart"/>
      <w:r>
        <w:t>принятых  на</w:t>
      </w:r>
      <w:proofErr w:type="gramEnd"/>
      <w:r>
        <w:t xml:space="preserve">  себя  обязательств,  а также при возникновении обстоятельств,</w:t>
      </w:r>
    </w:p>
    <w:p w:rsidR="00434206" w:rsidRDefault="00434206">
      <w:pPr>
        <w:pStyle w:val="ConsPlusNonformat"/>
        <w:jc w:val="both"/>
      </w:pPr>
      <w:proofErr w:type="gramStart"/>
      <w:r>
        <w:t>являющихся</w:t>
      </w:r>
      <w:proofErr w:type="gramEnd"/>
      <w:r>
        <w:t xml:space="preserve"> основанием для отказа мне в допуске к государственной тайне, мой</w:t>
      </w:r>
    </w:p>
    <w:p w:rsidR="00434206" w:rsidRDefault="00434206">
      <w:pPr>
        <w:pStyle w:val="ConsPlusNonformat"/>
        <w:jc w:val="both"/>
      </w:pPr>
      <w:proofErr w:type="gramStart"/>
      <w:r>
        <w:t>допуск  к</w:t>
      </w:r>
      <w:proofErr w:type="gramEnd"/>
      <w:r>
        <w:t xml:space="preserve">  государственной тайне может быть </w:t>
      </w:r>
      <w:proofErr w:type="spellStart"/>
      <w:r>
        <w:t>прекращен</w:t>
      </w:r>
      <w:proofErr w:type="spellEnd"/>
      <w:r>
        <w:t xml:space="preserve"> и я буду </w:t>
      </w:r>
      <w:proofErr w:type="spellStart"/>
      <w:r>
        <w:t>отстранен</w:t>
      </w:r>
      <w:proofErr w:type="spellEnd"/>
      <w:r>
        <w:t>(а)</w:t>
      </w:r>
    </w:p>
    <w:p w:rsidR="00434206" w:rsidRDefault="00434206">
      <w:pPr>
        <w:pStyle w:val="ConsPlusNonformat"/>
        <w:jc w:val="both"/>
      </w:pPr>
      <w:proofErr w:type="gramStart"/>
      <w:r>
        <w:t>от  работы</w:t>
      </w:r>
      <w:proofErr w:type="gramEnd"/>
      <w:r>
        <w:t xml:space="preserve">  со  сведениями, составляющими государственную тайну, а трудовой</w:t>
      </w:r>
    </w:p>
    <w:p w:rsidR="00434206" w:rsidRDefault="00434206">
      <w:pPr>
        <w:pStyle w:val="ConsPlusNonformat"/>
        <w:jc w:val="both"/>
      </w:pPr>
      <w:proofErr w:type="gramStart"/>
      <w:r>
        <w:lastRenderedPageBreak/>
        <w:t>договор</w:t>
      </w:r>
      <w:proofErr w:type="gramEnd"/>
      <w:r>
        <w:t xml:space="preserve"> (контракт) со мной может быть расторгнут.</w:t>
      </w:r>
    </w:p>
    <w:p w:rsidR="00434206" w:rsidRDefault="00434206">
      <w:pPr>
        <w:pStyle w:val="ConsPlusNonformat"/>
        <w:jc w:val="both"/>
      </w:pPr>
      <w:r>
        <w:t xml:space="preserve">    </w:t>
      </w:r>
      <w:proofErr w:type="gramStart"/>
      <w:r>
        <w:t>Мне  известно</w:t>
      </w:r>
      <w:proofErr w:type="gramEnd"/>
      <w:r>
        <w:t xml:space="preserve">,  что  в  соответствии  с </w:t>
      </w:r>
      <w:hyperlink r:id="rId72">
        <w:r>
          <w:rPr>
            <w:color w:val="0000FF"/>
          </w:rPr>
          <w:t>Законом</w:t>
        </w:r>
      </w:hyperlink>
      <w:r>
        <w:t xml:space="preserve"> Российской Федерации "О</w:t>
      </w:r>
    </w:p>
    <w:p w:rsidR="00434206" w:rsidRDefault="00434206">
      <w:pPr>
        <w:pStyle w:val="ConsPlusNonformat"/>
        <w:jc w:val="both"/>
      </w:pPr>
      <w:proofErr w:type="gramStart"/>
      <w:r>
        <w:t>государственной</w:t>
      </w:r>
      <w:proofErr w:type="gramEnd"/>
      <w:r>
        <w:t xml:space="preserve"> тайне" в случае прекращения допуска к государственной тайне</w:t>
      </w:r>
    </w:p>
    <w:p w:rsidR="00434206" w:rsidRDefault="00434206">
      <w:pPr>
        <w:pStyle w:val="ConsPlusNonformat"/>
        <w:jc w:val="both"/>
      </w:pPr>
      <w:proofErr w:type="gramStart"/>
      <w:r>
        <w:t>я  не</w:t>
      </w:r>
      <w:proofErr w:type="gramEnd"/>
      <w:r>
        <w:t xml:space="preserve">  освобождаюсь  от  взятых  обязательств  по  неразглашению  сведений,</w:t>
      </w:r>
    </w:p>
    <w:p w:rsidR="00434206" w:rsidRDefault="00434206">
      <w:pPr>
        <w:pStyle w:val="ConsPlusNonformat"/>
        <w:jc w:val="both"/>
      </w:pPr>
      <w:proofErr w:type="gramStart"/>
      <w:r>
        <w:t>составляющих</w:t>
      </w:r>
      <w:proofErr w:type="gramEnd"/>
      <w:r>
        <w:t xml:space="preserve"> государственную тайну.</w:t>
      </w:r>
    </w:p>
    <w:p w:rsidR="00434206" w:rsidRDefault="00434206">
      <w:pPr>
        <w:pStyle w:val="ConsPlusNonformat"/>
        <w:jc w:val="both"/>
      </w:pPr>
      <w:r>
        <w:t xml:space="preserve">    </w:t>
      </w:r>
      <w:proofErr w:type="gramStart"/>
      <w:r>
        <w:t>Обязуюсь  добросовестно</w:t>
      </w:r>
      <w:proofErr w:type="gramEnd"/>
      <w:r>
        <w:t xml:space="preserve">  выполнять свои обязательства, строго сохранять</w:t>
      </w:r>
    </w:p>
    <w:p w:rsidR="00434206" w:rsidRDefault="00434206">
      <w:pPr>
        <w:pStyle w:val="ConsPlusNonformat"/>
        <w:jc w:val="both"/>
      </w:pPr>
      <w:proofErr w:type="gramStart"/>
      <w:r>
        <w:t>доверенные</w:t>
      </w:r>
      <w:proofErr w:type="gramEnd"/>
      <w:r>
        <w:t xml:space="preserve"> мне сведения, составляющие государственную тайну.</w:t>
      </w:r>
    </w:p>
    <w:p w:rsidR="00434206" w:rsidRDefault="00434206">
      <w:pPr>
        <w:pStyle w:val="ConsPlusNonformat"/>
        <w:jc w:val="both"/>
      </w:pPr>
      <w:r>
        <w:t xml:space="preserve">    Я   </w:t>
      </w:r>
      <w:proofErr w:type="spellStart"/>
      <w:r>
        <w:t>предупрежден</w:t>
      </w:r>
      <w:proofErr w:type="spellEnd"/>
      <w:r>
        <w:t>(а</w:t>
      </w:r>
      <w:proofErr w:type="gramStart"/>
      <w:r>
        <w:t xml:space="preserve">),   </w:t>
      </w:r>
      <w:proofErr w:type="gramEnd"/>
      <w:r>
        <w:t>что   за   разглашение   сведений,  составляющих</w:t>
      </w:r>
    </w:p>
    <w:p w:rsidR="00434206" w:rsidRDefault="00434206">
      <w:pPr>
        <w:pStyle w:val="ConsPlusNonformat"/>
        <w:jc w:val="both"/>
      </w:pPr>
      <w:proofErr w:type="gramStart"/>
      <w:r>
        <w:t>государственную</w:t>
      </w:r>
      <w:proofErr w:type="gramEnd"/>
      <w:r>
        <w:t xml:space="preserve">   тайну,   или   утрату  носителей  сведений,  составляющих</w:t>
      </w:r>
    </w:p>
    <w:p w:rsidR="00434206" w:rsidRDefault="00434206">
      <w:pPr>
        <w:pStyle w:val="ConsPlusNonformat"/>
        <w:jc w:val="both"/>
      </w:pPr>
      <w:proofErr w:type="gramStart"/>
      <w:r>
        <w:t>государственную  тайну</w:t>
      </w:r>
      <w:proofErr w:type="gramEnd"/>
      <w:r>
        <w:t>,  а  также  за  нарушение  режима  секретности  буду</w:t>
      </w:r>
    </w:p>
    <w:p w:rsidR="00434206" w:rsidRDefault="00434206">
      <w:pPr>
        <w:pStyle w:val="ConsPlusNonformat"/>
        <w:jc w:val="both"/>
      </w:pPr>
      <w:proofErr w:type="spellStart"/>
      <w:proofErr w:type="gramStart"/>
      <w:r>
        <w:t>привлечен</w:t>
      </w:r>
      <w:proofErr w:type="spellEnd"/>
      <w:proofErr w:type="gramEnd"/>
      <w:r>
        <w:t>(а)   к   ответственности   в   соответствии  с  законодательством</w:t>
      </w:r>
    </w:p>
    <w:p w:rsidR="00434206" w:rsidRDefault="00434206">
      <w:pPr>
        <w:pStyle w:val="ConsPlusNonformat"/>
        <w:jc w:val="both"/>
      </w:pPr>
      <w:r>
        <w:t>Российской Федерации.</w:t>
      </w:r>
    </w:p>
    <w:p w:rsidR="00434206" w:rsidRDefault="00434206">
      <w:pPr>
        <w:pStyle w:val="ConsPlusNonformat"/>
        <w:jc w:val="both"/>
      </w:pPr>
    </w:p>
    <w:p w:rsidR="00434206" w:rsidRDefault="00434206">
      <w:pPr>
        <w:pStyle w:val="ConsPlusNonformat"/>
        <w:jc w:val="both"/>
      </w:pPr>
      <w:r>
        <w:t>_____________         _____________________________________________________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"__" ____________ 20__ г.</w:t>
      </w:r>
    </w:p>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3</w:t>
      </w:r>
    </w:p>
    <w:p w:rsidR="00434206" w:rsidRDefault="00434206">
      <w:pPr>
        <w:pStyle w:val="ConsPlusNormal"/>
        <w:jc w:val="both"/>
      </w:pPr>
    </w:p>
    <w:p w:rsidR="00434206" w:rsidRDefault="00434206">
      <w:pPr>
        <w:pStyle w:val="ConsPlusNonformat"/>
        <w:jc w:val="both"/>
      </w:pPr>
      <w:r>
        <w:t xml:space="preserve">                                                          УТВЕРЖДАЮ</w:t>
      </w:r>
    </w:p>
    <w:p w:rsidR="00434206" w:rsidRDefault="00434206">
      <w:pPr>
        <w:pStyle w:val="ConsPlusNonformat"/>
        <w:jc w:val="both"/>
      </w:pPr>
      <w:r>
        <w:t xml:space="preserve">                                                  _________________________</w:t>
      </w:r>
    </w:p>
    <w:p w:rsidR="00434206" w:rsidRDefault="00434206">
      <w:pPr>
        <w:pStyle w:val="ConsPlusNonformat"/>
        <w:jc w:val="both"/>
      </w:pPr>
      <w:r>
        <w:t xml:space="preserve">                                                  "__" ____________ 20__ г.</w:t>
      </w:r>
    </w:p>
    <w:p w:rsidR="00434206" w:rsidRDefault="00434206">
      <w:pPr>
        <w:pStyle w:val="ConsPlusNonformat"/>
        <w:jc w:val="both"/>
      </w:pPr>
    </w:p>
    <w:p w:rsidR="00434206" w:rsidRDefault="00434206">
      <w:pPr>
        <w:pStyle w:val="ConsPlusNonformat"/>
        <w:jc w:val="both"/>
      </w:pPr>
      <w:bookmarkStart w:id="20" w:name="P491"/>
      <w:bookmarkEnd w:id="20"/>
      <w:r>
        <w:t xml:space="preserve">                               НОМЕНКЛАТУРА</w:t>
      </w:r>
    </w:p>
    <w:p w:rsidR="00434206" w:rsidRDefault="00434206">
      <w:pPr>
        <w:pStyle w:val="ConsPlusNonformat"/>
        <w:jc w:val="both"/>
      </w:pPr>
      <w:r>
        <w:t xml:space="preserve">           </w:t>
      </w:r>
      <w:proofErr w:type="gramStart"/>
      <w:r>
        <w:t>должностей</w:t>
      </w:r>
      <w:proofErr w:type="gramEnd"/>
      <w:r>
        <w:t xml:space="preserve"> работников 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r>
        <w:t xml:space="preserve">          </w:t>
      </w:r>
      <w:proofErr w:type="gramStart"/>
      <w:r>
        <w:t>подлежащих</w:t>
      </w:r>
      <w:proofErr w:type="gramEnd"/>
      <w:r>
        <w:t xml:space="preserve"> оформлению на допуск к государственной тайне</w:t>
      </w:r>
    </w:p>
    <w:p w:rsidR="00434206" w:rsidRDefault="00434206">
      <w:pPr>
        <w:pStyle w:val="ConsPlusNormal"/>
        <w:jc w:val="both"/>
      </w:pPr>
    </w:p>
    <w:p w:rsidR="00434206" w:rsidRDefault="00434206">
      <w:pPr>
        <w:pStyle w:val="ConsPlusNormal"/>
        <w:sectPr w:rsidR="00434206">
          <w:pgSz w:w="11905" w:h="16838"/>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1815"/>
        <w:gridCol w:w="1650"/>
        <w:gridCol w:w="2805"/>
        <w:gridCol w:w="825"/>
        <w:gridCol w:w="825"/>
        <w:gridCol w:w="495"/>
        <w:gridCol w:w="660"/>
        <w:gridCol w:w="660"/>
        <w:gridCol w:w="660"/>
        <w:gridCol w:w="1815"/>
      </w:tblGrid>
      <w:tr w:rsidR="00434206">
        <w:tc>
          <w:tcPr>
            <w:tcW w:w="66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lastRenderedPageBreak/>
              <w:t>N п/п</w:t>
            </w:r>
          </w:p>
        </w:tc>
        <w:tc>
          <w:tcPr>
            <w:tcW w:w="1485" w:type="dxa"/>
            <w:vMerge w:val="restart"/>
          </w:tcPr>
          <w:p w:rsidR="00434206" w:rsidRPr="00434206" w:rsidRDefault="00434206">
            <w:pPr>
              <w:pStyle w:val="ConsPlusNormal"/>
              <w:jc w:val="center"/>
              <w:rPr>
                <w:rFonts w:ascii="Times New Roman" w:hAnsi="Times New Roman" w:cs="Times New Roman"/>
                <w:sz w:val="24"/>
                <w:szCs w:val="24"/>
              </w:rPr>
            </w:pPr>
            <w:proofErr w:type="spellStart"/>
            <w:proofErr w:type="gramStart"/>
            <w:r w:rsidRPr="00434206">
              <w:rPr>
                <w:rFonts w:ascii="Times New Roman" w:hAnsi="Times New Roman" w:cs="Times New Roman"/>
                <w:sz w:val="24"/>
                <w:szCs w:val="24"/>
              </w:rPr>
              <w:t>Подраз</w:t>
            </w:r>
            <w:proofErr w:type="spellEnd"/>
            <w:r w:rsidRPr="00434206">
              <w:rPr>
                <w:rFonts w:ascii="Times New Roman" w:hAnsi="Times New Roman" w:cs="Times New Roman"/>
                <w:sz w:val="24"/>
                <w:szCs w:val="24"/>
              </w:rPr>
              <w:t>- деление</w:t>
            </w:r>
            <w:proofErr w:type="gramEnd"/>
          </w:p>
        </w:tc>
        <w:tc>
          <w:tcPr>
            <w:tcW w:w="1815"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Количество работающих по штату</w:t>
            </w:r>
          </w:p>
        </w:tc>
        <w:tc>
          <w:tcPr>
            <w:tcW w:w="165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Должность</w:t>
            </w:r>
          </w:p>
        </w:tc>
        <w:tc>
          <w:tcPr>
            <w:tcW w:w="2805"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Обоснование необходимости допуска к государственной тайне</w:t>
            </w:r>
          </w:p>
        </w:tc>
        <w:tc>
          <w:tcPr>
            <w:tcW w:w="2145" w:type="dxa"/>
            <w:gridSpan w:val="3"/>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Кол-во лиц, подлежащих оформлению на допуск к сведениям</w:t>
            </w:r>
          </w:p>
        </w:tc>
        <w:tc>
          <w:tcPr>
            <w:tcW w:w="1980" w:type="dxa"/>
            <w:gridSpan w:val="3"/>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Кол-во лиц, оформленных на допуск к сведениям</w:t>
            </w:r>
          </w:p>
        </w:tc>
        <w:tc>
          <w:tcPr>
            <w:tcW w:w="1815"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Примечание</w:t>
            </w:r>
          </w:p>
        </w:tc>
      </w:tr>
      <w:tr w:rsidR="00434206">
        <w:tc>
          <w:tcPr>
            <w:tcW w:w="660" w:type="dxa"/>
            <w:vMerge/>
          </w:tcPr>
          <w:p w:rsidR="00434206" w:rsidRPr="00434206" w:rsidRDefault="00434206">
            <w:pPr>
              <w:pStyle w:val="ConsPlusNormal"/>
              <w:rPr>
                <w:rFonts w:ascii="Times New Roman" w:hAnsi="Times New Roman" w:cs="Times New Roman"/>
                <w:sz w:val="24"/>
                <w:szCs w:val="24"/>
              </w:rPr>
            </w:pPr>
          </w:p>
        </w:tc>
        <w:tc>
          <w:tcPr>
            <w:tcW w:w="1485" w:type="dxa"/>
            <w:vMerge/>
          </w:tcPr>
          <w:p w:rsidR="00434206" w:rsidRPr="00434206" w:rsidRDefault="00434206">
            <w:pPr>
              <w:pStyle w:val="ConsPlusNormal"/>
              <w:rPr>
                <w:rFonts w:ascii="Times New Roman" w:hAnsi="Times New Roman" w:cs="Times New Roman"/>
                <w:sz w:val="24"/>
                <w:szCs w:val="24"/>
              </w:rPr>
            </w:pPr>
          </w:p>
        </w:tc>
        <w:tc>
          <w:tcPr>
            <w:tcW w:w="1815" w:type="dxa"/>
            <w:vMerge/>
          </w:tcPr>
          <w:p w:rsidR="00434206" w:rsidRPr="00434206" w:rsidRDefault="00434206">
            <w:pPr>
              <w:pStyle w:val="ConsPlusNormal"/>
              <w:rPr>
                <w:rFonts w:ascii="Times New Roman" w:hAnsi="Times New Roman" w:cs="Times New Roman"/>
                <w:sz w:val="24"/>
                <w:szCs w:val="24"/>
              </w:rPr>
            </w:pPr>
          </w:p>
        </w:tc>
        <w:tc>
          <w:tcPr>
            <w:tcW w:w="1650" w:type="dxa"/>
            <w:vMerge/>
          </w:tcPr>
          <w:p w:rsidR="00434206" w:rsidRPr="00434206" w:rsidRDefault="00434206">
            <w:pPr>
              <w:pStyle w:val="ConsPlusNormal"/>
              <w:rPr>
                <w:rFonts w:ascii="Times New Roman" w:hAnsi="Times New Roman" w:cs="Times New Roman"/>
                <w:sz w:val="24"/>
                <w:szCs w:val="24"/>
              </w:rPr>
            </w:pPr>
          </w:p>
        </w:tc>
        <w:tc>
          <w:tcPr>
            <w:tcW w:w="2805" w:type="dxa"/>
            <w:vMerge/>
          </w:tcPr>
          <w:p w:rsidR="00434206" w:rsidRPr="00434206" w:rsidRDefault="00434206">
            <w:pPr>
              <w:pStyle w:val="ConsPlusNormal"/>
              <w:rPr>
                <w:rFonts w:ascii="Times New Roman" w:hAnsi="Times New Roman" w:cs="Times New Roman"/>
                <w:sz w:val="24"/>
                <w:szCs w:val="24"/>
              </w:rPr>
            </w:pPr>
          </w:p>
        </w:tc>
        <w:tc>
          <w:tcPr>
            <w:tcW w:w="82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ОВ</w:t>
            </w:r>
          </w:p>
        </w:tc>
        <w:tc>
          <w:tcPr>
            <w:tcW w:w="82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СС</w:t>
            </w:r>
          </w:p>
        </w:tc>
        <w:tc>
          <w:tcPr>
            <w:tcW w:w="49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С</w:t>
            </w:r>
          </w:p>
        </w:tc>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ОВ</w:t>
            </w:r>
          </w:p>
        </w:tc>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СС</w:t>
            </w:r>
          </w:p>
        </w:tc>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С</w:t>
            </w:r>
          </w:p>
        </w:tc>
        <w:tc>
          <w:tcPr>
            <w:tcW w:w="1815" w:type="dxa"/>
            <w:vMerge/>
          </w:tcPr>
          <w:p w:rsidR="00434206" w:rsidRPr="00434206" w:rsidRDefault="00434206">
            <w:pPr>
              <w:pStyle w:val="ConsPlusNormal"/>
              <w:rPr>
                <w:rFonts w:ascii="Times New Roman" w:hAnsi="Times New Roman" w:cs="Times New Roman"/>
                <w:sz w:val="24"/>
                <w:szCs w:val="24"/>
              </w:rPr>
            </w:pPr>
          </w:p>
        </w:tc>
      </w:tr>
      <w:tr w:rsidR="00434206">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1</w:t>
            </w:r>
          </w:p>
        </w:tc>
        <w:tc>
          <w:tcPr>
            <w:tcW w:w="148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2</w:t>
            </w:r>
          </w:p>
        </w:tc>
        <w:tc>
          <w:tcPr>
            <w:tcW w:w="181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3</w:t>
            </w:r>
          </w:p>
        </w:tc>
        <w:tc>
          <w:tcPr>
            <w:tcW w:w="165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4</w:t>
            </w:r>
          </w:p>
        </w:tc>
        <w:tc>
          <w:tcPr>
            <w:tcW w:w="280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5</w:t>
            </w:r>
          </w:p>
        </w:tc>
        <w:tc>
          <w:tcPr>
            <w:tcW w:w="82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6</w:t>
            </w:r>
          </w:p>
        </w:tc>
        <w:tc>
          <w:tcPr>
            <w:tcW w:w="82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7</w:t>
            </w:r>
          </w:p>
        </w:tc>
        <w:tc>
          <w:tcPr>
            <w:tcW w:w="49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8</w:t>
            </w:r>
          </w:p>
        </w:tc>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9</w:t>
            </w:r>
          </w:p>
        </w:tc>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10</w:t>
            </w:r>
          </w:p>
        </w:tc>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11</w:t>
            </w:r>
          </w:p>
        </w:tc>
        <w:tc>
          <w:tcPr>
            <w:tcW w:w="181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12</w:t>
            </w:r>
          </w:p>
        </w:tc>
      </w:tr>
      <w:tr w:rsidR="00434206">
        <w:tc>
          <w:tcPr>
            <w:tcW w:w="660" w:type="dxa"/>
          </w:tcPr>
          <w:p w:rsidR="00434206" w:rsidRPr="00434206" w:rsidRDefault="00434206">
            <w:pPr>
              <w:pStyle w:val="ConsPlusNormal"/>
              <w:jc w:val="both"/>
              <w:rPr>
                <w:rFonts w:ascii="Times New Roman" w:hAnsi="Times New Roman" w:cs="Times New Roman"/>
                <w:sz w:val="24"/>
                <w:szCs w:val="24"/>
              </w:rPr>
            </w:pPr>
          </w:p>
        </w:tc>
        <w:tc>
          <w:tcPr>
            <w:tcW w:w="1485" w:type="dxa"/>
          </w:tcPr>
          <w:p w:rsidR="00434206" w:rsidRPr="00434206" w:rsidRDefault="00434206">
            <w:pPr>
              <w:pStyle w:val="ConsPlusNormal"/>
              <w:jc w:val="both"/>
              <w:rPr>
                <w:rFonts w:ascii="Times New Roman" w:hAnsi="Times New Roman" w:cs="Times New Roman"/>
                <w:sz w:val="24"/>
                <w:szCs w:val="24"/>
              </w:rPr>
            </w:pPr>
          </w:p>
        </w:tc>
        <w:tc>
          <w:tcPr>
            <w:tcW w:w="1815"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2805" w:type="dxa"/>
          </w:tcPr>
          <w:p w:rsidR="00434206" w:rsidRPr="00434206" w:rsidRDefault="00434206">
            <w:pPr>
              <w:pStyle w:val="ConsPlusNormal"/>
              <w:jc w:val="both"/>
              <w:rPr>
                <w:rFonts w:ascii="Times New Roman" w:hAnsi="Times New Roman" w:cs="Times New Roman"/>
                <w:sz w:val="24"/>
                <w:szCs w:val="24"/>
              </w:rPr>
            </w:pPr>
          </w:p>
        </w:tc>
        <w:tc>
          <w:tcPr>
            <w:tcW w:w="825" w:type="dxa"/>
          </w:tcPr>
          <w:p w:rsidR="00434206" w:rsidRPr="00434206" w:rsidRDefault="00434206">
            <w:pPr>
              <w:pStyle w:val="ConsPlusNormal"/>
              <w:jc w:val="both"/>
              <w:rPr>
                <w:rFonts w:ascii="Times New Roman" w:hAnsi="Times New Roman" w:cs="Times New Roman"/>
                <w:sz w:val="24"/>
                <w:szCs w:val="24"/>
              </w:rPr>
            </w:pPr>
          </w:p>
        </w:tc>
        <w:tc>
          <w:tcPr>
            <w:tcW w:w="825" w:type="dxa"/>
          </w:tcPr>
          <w:p w:rsidR="00434206" w:rsidRPr="00434206" w:rsidRDefault="00434206">
            <w:pPr>
              <w:pStyle w:val="ConsPlusNormal"/>
              <w:jc w:val="both"/>
              <w:rPr>
                <w:rFonts w:ascii="Times New Roman" w:hAnsi="Times New Roman" w:cs="Times New Roman"/>
                <w:sz w:val="24"/>
                <w:szCs w:val="24"/>
              </w:rPr>
            </w:pPr>
          </w:p>
        </w:tc>
        <w:tc>
          <w:tcPr>
            <w:tcW w:w="495" w:type="dxa"/>
          </w:tcPr>
          <w:p w:rsidR="00434206" w:rsidRPr="00434206" w:rsidRDefault="00434206">
            <w:pPr>
              <w:pStyle w:val="ConsPlusNormal"/>
              <w:jc w:val="both"/>
              <w:rPr>
                <w:rFonts w:ascii="Times New Roman" w:hAnsi="Times New Roman" w:cs="Times New Roman"/>
                <w:sz w:val="24"/>
                <w:szCs w:val="24"/>
              </w:rPr>
            </w:pPr>
          </w:p>
        </w:tc>
        <w:tc>
          <w:tcPr>
            <w:tcW w:w="660" w:type="dxa"/>
          </w:tcPr>
          <w:p w:rsidR="00434206" w:rsidRPr="00434206" w:rsidRDefault="00434206">
            <w:pPr>
              <w:pStyle w:val="ConsPlusNormal"/>
              <w:jc w:val="both"/>
              <w:rPr>
                <w:rFonts w:ascii="Times New Roman" w:hAnsi="Times New Roman" w:cs="Times New Roman"/>
                <w:sz w:val="24"/>
                <w:szCs w:val="24"/>
              </w:rPr>
            </w:pPr>
          </w:p>
        </w:tc>
        <w:tc>
          <w:tcPr>
            <w:tcW w:w="660" w:type="dxa"/>
          </w:tcPr>
          <w:p w:rsidR="00434206" w:rsidRPr="00434206" w:rsidRDefault="00434206">
            <w:pPr>
              <w:pStyle w:val="ConsPlusNormal"/>
              <w:jc w:val="both"/>
              <w:rPr>
                <w:rFonts w:ascii="Times New Roman" w:hAnsi="Times New Roman" w:cs="Times New Roman"/>
                <w:sz w:val="24"/>
                <w:szCs w:val="24"/>
              </w:rPr>
            </w:pPr>
          </w:p>
        </w:tc>
        <w:tc>
          <w:tcPr>
            <w:tcW w:w="660" w:type="dxa"/>
          </w:tcPr>
          <w:p w:rsidR="00434206" w:rsidRPr="00434206" w:rsidRDefault="00434206">
            <w:pPr>
              <w:pStyle w:val="ConsPlusNormal"/>
              <w:jc w:val="both"/>
              <w:rPr>
                <w:rFonts w:ascii="Times New Roman" w:hAnsi="Times New Roman" w:cs="Times New Roman"/>
                <w:sz w:val="24"/>
                <w:szCs w:val="24"/>
              </w:rPr>
            </w:pPr>
          </w:p>
        </w:tc>
        <w:tc>
          <w:tcPr>
            <w:tcW w:w="1815"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sectPr w:rsidR="00434206">
          <w:pgSz w:w="16838" w:h="11905" w:orient="landscape"/>
          <w:pgMar w:top="1134" w:right="567" w:bottom="567" w:left="567" w:header="0" w:footer="0" w:gutter="0"/>
          <w:cols w:space="720"/>
          <w:titlePg/>
        </w:sectPr>
      </w:pPr>
    </w:p>
    <w:p w:rsidR="00434206" w:rsidRDefault="00434206">
      <w:pPr>
        <w:pStyle w:val="ConsPlusNormal"/>
        <w:jc w:val="both"/>
      </w:pPr>
    </w:p>
    <w:p w:rsidR="00434206" w:rsidRDefault="00434206">
      <w:pPr>
        <w:pStyle w:val="ConsPlusNonformat"/>
        <w:jc w:val="both"/>
      </w:pPr>
      <w:r>
        <w:t xml:space="preserve">                                                            Руководитель</w:t>
      </w:r>
    </w:p>
    <w:p w:rsidR="00434206" w:rsidRDefault="00434206">
      <w:pPr>
        <w:pStyle w:val="ConsPlusNonformat"/>
        <w:jc w:val="both"/>
      </w:pPr>
      <w:r>
        <w:t xml:space="preserve">                                                         </w:t>
      </w:r>
      <w:proofErr w:type="spellStart"/>
      <w:proofErr w:type="gramStart"/>
      <w:r>
        <w:t>режимно</w:t>
      </w:r>
      <w:proofErr w:type="spellEnd"/>
      <w:proofErr w:type="gramEnd"/>
      <w:r>
        <w:t>-секретного</w:t>
      </w:r>
    </w:p>
    <w:p w:rsidR="00434206" w:rsidRDefault="00434206">
      <w:pPr>
        <w:pStyle w:val="ConsPlusNonformat"/>
        <w:jc w:val="both"/>
      </w:pPr>
      <w:r>
        <w:t xml:space="preserve">                                                            </w:t>
      </w:r>
      <w:proofErr w:type="gramStart"/>
      <w:r>
        <w:t>подразделения</w:t>
      </w:r>
      <w:proofErr w:type="gramEnd"/>
    </w:p>
    <w:p w:rsidR="00434206" w:rsidRDefault="00434206">
      <w:pPr>
        <w:pStyle w:val="ConsPlusNonformat"/>
        <w:jc w:val="both"/>
      </w:pPr>
      <w:r>
        <w:t xml:space="preserve">                                                         __________________</w:t>
      </w:r>
    </w:p>
    <w:p w:rsidR="00434206" w:rsidRDefault="00434206">
      <w:pPr>
        <w:pStyle w:val="ConsPlusNonformat"/>
        <w:jc w:val="both"/>
      </w:pPr>
      <w:r>
        <w:t xml:space="preserve">                                                              (</w:t>
      </w:r>
      <w:proofErr w:type="gramStart"/>
      <w:r>
        <w:t>подпись</w:t>
      </w:r>
      <w:proofErr w:type="gramEnd"/>
      <w:r>
        <w:t>)</w:t>
      </w:r>
    </w:p>
    <w:p w:rsidR="00434206" w:rsidRDefault="00434206">
      <w:pPr>
        <w:pStyle w:val="ConsPlusNonformat"/>
        <w:jc w:val="both"/>
      </w:pPr>
    </w:p>
    <w:p w:rsidR="00434206" w:rsidRDefault="00434206">
      <w:pPr>
        <w:pStyle w:val="ConsPlusNonformat"/>
        <w:jc w:val="both"/>
      </w:pPr>
      <w:r>
        <w:t>"__" ___________ 20__ г.</w:t>
      </w:r>
    </w:p>
    <w:p w:rsidR="00434206" w:rsidRDefault="00434206">
      <w:pPr>
        <w:pStyle w:val="ConsPlusNormal"/>
        <w:jc w:val="both"/>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Пояснения: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1. Порядковые номера должностей указываются в возрастающей последовательности независимо от структурных подразделений (каждой должности соответствует свой порядковый номер).</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 В графе 3 проставляется общее количество работающих, предусмотренное штатным расписанием (отдельно по каждому подразделению и по каждой должности).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3. В графе 5 кратко отражаются функциональные обязанности и (или) характер выполняемых работ со ссылкой на пункт </w:t>
      </w:r>
      <w:proofErr w:type="spellStart"/>
      <w:r w:rsidRPr="00434206">
        <w:rPr>
          <w:rFonts w:ascii="Times New Roman" w:hAnsi="Times New Roman" w:cs="Times New Roman"/>
          <w:sz w:val="24"/>
          <w:szCs w:val="24"/>
        </w:rPr>
        <w:t>развернутого</w:t>
      </w:r>
      <w:proofErr w:type="spellEnd"/>
      <w:r w:rsidRPr="00434206">
        <w:rPr>
          <w:rFonts w:ascii="Times New Roman" w:hAnsi="Times New Roman" w:cs="Times New Roman"/>
          <w:sz w:val="24"/>
          <w:szCs w:val="24"/>
        </w:rPr>
        <w:t xml:space="preserve"> перечня сведений, подлежащих засекречиванию. В случае если пункт </w:t>
      </w:r>
      <w:proofErr w:type="spellStart"/>
      <w:r w:rsidRPr="00434206">
        <w:rPr>
          <w:rFonts w:ascii="Times New Roman" w:hAnsi="Times New Roman" w:cs="Times New Roman"/>
          <w:sz w:val="24"/>
          <w:szCs w:val="24"/>
        </w:rPr>
        <w:t>развернутого</w:t>
      </w:r>
      <w:proofErr w:type="spellEnd"/>
      <w:r w:rsidRPr="00434206">
        <w:rPr>
          <w:rFonts w:ascii="Times New Roman" w:hAnsi="Times New Roman" w:cs="Times New Roman"/>
          <w:sz w:val="24"/>
          <w:szCs w:val="24"/>
        </w:rPr>
        <w:t xml:space="preserve"> перечня предусматривает разные степени секретности, дополнительно указывается абзац (графа) данного пункта.</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4. По графам 3, 6 - 11 подводится итог по каждому подразделению и в конце номенклатуры - по всей организации.</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5. В дополнениях к номенклатуре должностей порядковые номера указываются в возрастающей последовательности, начиная с единицы, независимо от структурных подразделений.</w:t>
      </w: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Normal"/>
        <w:ind w:firstLine="540"/>
        <w:jc w:val="both"/>
        <w:rPr>
          <w:rFonts w:ascii="Times New Roman" w:hAnsi="Times New Roman" w:cs="Times New Roman"/>
          <w:sz w:val="24"/>
          <w:szCs w:val="24"/>
        </w:rPr>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4</w:t>
      </w:r>
    </w:p>
    <w:p w:rsidR="00434206" w:rsidRPr="00434206" w:rsidRDefault="00434206">
      <w:pPr>
        <w:pStyle w:val="ConsPlusNormal"/>
        <w:jc w:val="both"/>
        <w:rPr>
          <w:rFonts w:ascii="Times New Roman" w:hAnsi="Times New Roman" w:cs="Times New Roman"/>
          <w:sz w:val="24"/>
          <w:szCs w:val="24"/>
        </w:rPr>
      </w:pPr>
    </w:p>
    <w:p w:rsidR="00434206" w:rsidRDefault="00434206">
      <w:pPr>
        <w:pStyle w:val="ConsPlusNonformat"/>
        <w:jc w:val="both"/>
      </w:pPr>
      <w:bookmarkStart w:id="21" w:name="P554"/>
      <w:bookmarkEnd w:id="21"/>
      <w:r>
        <w:t xml:space="preserve">                                  АНКЕТА</w:t>
      </w:r>
    </w:p>
    <w:p w:rsidR="00434206" w:rsidRDefault="00434206">
      <w:pPr>
        <w:pStyle w:val="ConsPlusNonformat"/>
        <w:jc w:val="both"/>
      </w:pPr>
      <w:r>
        <w:t xml:space="preserve">                       (</w:t>
      </w:r>
      <w:proofErr w:type="gramStart"/>
      <w:r>
        <w:t>заполняется</w:t>
      </w:r>
      <w:proofErr w:type="gramEnd"/>
      <w:r>
        <w:t xml:space="preserve"> собственноручно)</w:t>
      </w:r>
    </w:p>
    <w:p w:rsidR="00434206" w:rsidRDefault="00434206">
      <w:pPr>
        <w:pStyle w:val="ConsPlusNonformat"/>
        <w:jc w:val="both"/>
      </w:pPr>
      <w:r>
        <w:t xml:space="preserve">                                                              ┌───────────┐</w:t>
      </w:r>
    </w:p>
    <w:p w:rsidR="00434206" w:rsidRDefault="00434206">
      <w:pPr>
        <w:pStyle w:val="ConsPlusNonformat"/>
        <w:jc w:val="both"/>
      </w:pPr>
      <w:r>
        <w:t>1. Фамилия   ________________________________________________ │           │</w:t>
      </w:r>
    </w:p>
    <w:p w:rsidR="00434206" w:rsidRDefault="00434206">
      <w:pPr>
        <w:pStyle w:val="ConsPlusNonformat"/>
        <w:jc w:val="both"/>
      </w:pPr>
      <w:r>
        <w:t xml:space="preserve">   Имя       ________________________________________________ │   Место   │</w:t>
      </w:r>
    </w:p>
    <w:p w:rsidR="00434206" w:rsidRDefault="00434206">
      <w:pPr>
        <w:pStyle w:val="ConsPlusNonformat"/>
        <w:jc w:val="both"/>
      </w:pPr>
      <w:r>
        <w:t xml:space="preserve">   </w:t>
      </w:r>
      <w:proofErr w:type="gramStart"/>
      <w:r>
        <w:t>Отчество  _</w:t>
      </w:r>
      <w:proofErr w:type="gramEnd"/>
      <w:r>
        <w:t>_______________________________________________ │    для    │</w:t>
      </w:r>
    </w:p>
    <w:p w:rsidR="00434206" w:rsidRDefault="00434206">
      <w:pPr>
        <w:pStyle w:val="ConsPlusNonformat"/>
        <w:jc w:val="both"/>
      </w:pPr>
      <w:r>
        <w:t xml:space="preserve">                                                              │ фотографии│</w:t>
      </w:r>
    </w:p>
    <w:p w:rsidR="00434206" w:rsidRDefault="00434206">
      <w:pPr>
        <w:pStyle w:val="ConsPlusNonformat"/>
        <w:jc w:val="both"/>
      </w:pPr>
      <w:r>
        <w:t xml:space="preserve">                                                              </w:t>
      </w:r>
      <w:proofErr w:type="gramStart"/>
      <w:r>
        <w:t>│  (</w:t>
      </w:r>
      <w:proofErr w:type="gramEnd"/>
      <w:r>
        <w:t>4 см x  │</w:t>
      </w:r>
    </w:p>
    <w:p w:rsidR="00434206" w:rsidRDefault="00434206">
      <w:pPr>
        <w:pStyle w:val="ConsPlusNonformat"/>
        <w:jc w:val="both"/>
      </w:pPr>
      <w:r>
        <w:t xml:space="preserve">                                                              │   6 </w:t>
      </w:r>
      <w:proofErr w:type="gramStart"/>
      <w:r>
        <w:t xml:space="preserve">см)   </w:t>
      </w:r>
      <w:proofErr w:type="gramEnd"/>
      <w:r>
        <w:t>│</w:t>
      </w:r>
    </w:p>
    <w:p w:rsidR="00434206" w:rsidRDefault="00434206">
      <w:pPr>
        <w:pStyle w:val="ConsPlusNonformat"/>
        <w:jc w:val="both"/>
      </w:pPr>
      <w:r>
        <w:t xml:space="preserve">                                                              └───────────┘</w:t>
      </w:r>
    </w:p>
    <w:p w:rsidR="00434206" w:rsidRDefault="00434206">
      <w:pPr>
        <w:pStyle w:val="ConsPlusNormal"/>
        <w:jc w:val="both"/>
      </w:pPr>
    </w:p>
    <w:p w:rsidR="00434206" w:rsidRDefault="00434206">
      <w:pPr>
        <w:pStyle w:val="ConsPlusNormal"/>
        <w:sectPr w:rsidR="00434206">
          <w:pgSz w:w="11905" w:h="16838"/>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445"/>
        <w:gridCol w:w="6105"/>
      </w:tblGrid>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lastRenderedPageBreak/>
              <w:t>2.</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Если изменяли фамилию, имя или отчество, то укажите их, а также когда, где и по какой причине.</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3.</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Год, число, месяц и место рождения (село, деревня, город, район, область, край, республика).</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4.</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Паспорт (номер, серия, кем и когда выдан).</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5.</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Имеете ли Вы заграничный паспорт (номер, серия, кем и когда выдан).</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6.</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Семейное положение (если вступали в брак, то укажите, с кем, когда и где, в случае развода - когда развелись).</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7.</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8.</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Образование (когда и какие учебные заведения окончили, форма обучения, номера дипломов, специальность по диплому).</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9.</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Оформлялся ли Вам ранее допуск к государственной тайне (в какой организации, когда и по какой форме).</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10.</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Ходатайствовали ли Вы о выезде (въезде) на постоянное место жительства в другое государство (когда и в какое).</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11.</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Были ли Вы за границей (где, когда и с какой целью).</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t>12.</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Были ли Вы и Ваши близкие родственники судимы (когда и за что).</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r w:rsidR="00434206">
        <w:tc>
          <w:tcPr>
            <w:tcW w:w="660" w:type="dxa"/>
            <w:tcBorders>
              <w:left w:val="single" w:sz="4" w:space="0" w:color="auto"/>
              <w:right w:val="nil"/>
            </w:tcBorders>
          </w:tcPr>
          <w:p w:rsidR="00434206" w:rsidRPr="00434206" w:rsidRDefault="00434206">
            <w:pPr>
              <w:pStyle w:val="ConsPlusNormal"/>
              <w:jc w:val="both"/>
              <w:rPr>
                <w:rFonts w:ascii="Times New Roman" w:hAnsi="Times New Roman" w:cs="Times New Roman"/>
                <w:sz w:val="24"/>
                <w:szCs w:val="24"/>
              </w:rPr>
            </w:pPr>
            <w:r w:rsidRPr="00434206">
              <w:rPr>
                <w:rFonts w:ascii="Times New Roman" w:hAnsi="Times New Roman" w:cs="Times New Roman"/>
                <w:sz w:val="24"/>
                <w:szCs w:val="24"/>
              </w:rPr>
              <w:lastRenderedPageBreak/>
              <w:t>13.</w:t>
            </w:r>
          </w:p>
        </w:tc>
        <w:tc>
          <w:tcPr>
            <w:tcW w:w="5445" w:type="dxa"/>
            <w:tcBorders>
              <w:left w:val="nil"/>
              <w:right w:val="single" w:sz="4" w:space="0" w:color="auto"/>
            </w:tcBorders>
          </w:tcPr>
          <w:p w:rsidR="00434206" w:rsidRPr="00434206" w:rsidRDefault="00434206">
            <w:pPr>
              <w:pStyle w:val="ConsPlusNormal"/>
              <w:rPr>
                <w:rFonts w:ascii="Times New Roman" w:hAnsi="Times New Roman" w:cs="Times New Roman"/>
                <w:sz w:val="24"/>
                <w:szCs w:val="24"/>
              </w:rPr>
            </w:pPr>
            <w:r w:rsidRPr="00434206">
              <w:rPr>
                <w:rFonts w:ascii="Times New Roman" w:hAnsi="Times New Roman" w:cs="Times New Roman"/>
                <w:sz w:val="24"/>
                <w:szCs w:val="24"/>
              </w:rPr>
              <w:t xml:space="preserve">Отношение к воинской обязанности и воинское звание, в каком военном комиссариате состоите на воинском </w:t>
            </w:r>
            <w:proofErr w:type="spellStart"/>
            <w:r w:rsidRPr="00434206">
              <w:rPr>
                <w:rFonts w:ascii="Times New Roman" w:hAnsi="Times New Roman" w:cs="Times New Roman"/>
                <w:sz w:val="24"/>
                <w:szCs w:val="24"/>
              </w:rPr>
              <w:t>учете</w:t>
            </w:r>
            <w:proofErr w:type="spellEnd"/>
            <w:r w:rsidRPr="00434206">
              <w:rPr>
                <w:rFonts w:ascii="Times New Roman" w:hAnsi="Times New Roman" w:cs="Times New Roman"/>
                <w:sz w:val="24"/>
                <w:szCs w:val="24"/>
              </w:rPr>
              <w:t>.</w:t>
            </w:r>
          </w:p>
        </w:tc>
        <w:tc>
          <w:tcPr>
            <w:tcW w:w="6105" w:type="dxa"/>
            <w:tcBorders>
              <w:left w:val="single" w:sz="4" w:space="0" w:color="auto"/>
              <w:right w:val="single" w:sz="4" w:space="0" w:color="auto"/>
            </w:tcBorders>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nformat"/>
        <w:jc w:val="both"/>
      </w:pPr>
      <w:r>
        <w:t xml:space="preserve">14.  Выполняемая работа с начала </w:t>
      </w:r>
      <w:proofErr w:type="gramStart"/>
      <w:r>
        <w:t>трудовой  деятельности</w:t>
      </w:r>
      <w:proofErr w:type="gramEnd"/>
      <w:r>
        <w:t xml:space="preserve">  (включая  </w:t>
      </w:r>
      <w:proofErr w:type="spellStart"/>
      <w:r>
        <w:t>учебу</w:t>
      </w:r>
      <w:proofErr w:type="spellEnd"/>
      <w:r>
        <w:t xml:space="preserve">  в</w:t>
      </w:r>
    </w:p>
    <w:p w:rsidR="00434206" w:rsidRDefault="00434206">
      <w:pPr>
        <w:pStyle w:val="ConsPlusNonformat"/>
        <w:jc w:val="both"/>
      </w:pPr>
      <w:proofErr w:type="gramStart"/>
      <w:r>
        <w:t>высших</w:t>
      </w:r>
      <w:proofErr w:type="gramEnd"/>
      <w:r>
        <w:t xml:space="preserve">   и   средних   учебных   заведениях,   военную  службу,  работу  по</w:t>
      </w:r>
    </w:p>
    <w:p w:rsidR="00434206" w:rsidRDefault="00434206">
      <w:pPr>
        <w:pStyle w:val="ConsPlusNonformat"/>
        <w:jc w:val="both"/>
      </w:pPr>
      <w:proofErr w:type="gramStart"/>
      <w:r>
        <w:t>совместительству</w:t>
      </w:r>
      <w:proofErr w:type="gramEnd"/>
      <w:r>
        <w:t xml:space="preserve">, предпринимательскую деятельность и т.п.) </w:t>
      </w:r>
      <w:hyperlink w:anchor="P606">
        <w:r>
          <w:rPr>
            <w:color w:val="0000FF"/>
          </w:rPr>
          <w:t>&lt;*&gt;</w:t>
        </w:r>
      </w:hyperlink>
      <w:r>
        <w:t>.</w:t>
      </w:r>
    </w:p>
    <w:p w:rsidR="00434206" w:rsidRDefault="00434206">
      <w:pPr>
        <w:pStyle w:val="ConsPlusNonformat"/>
        <w:jc w:val="both"/>
      </w:pPr>
      <w:r>
        <w:t xml:space="preserve">    --------------------------------</w:t>
      </w:r>
    </w:p>
    <w:p w:rsidR="00434206" w:rsidRDefault="00434206">
      <w:pPr>
        <w:pStyle w:val="ConsPlusNonformat"/>
        <w:jc w:val="both"/>
      </w:pPr>
      <w:bookmarkStart w:id="22" w:name="P606"/>
      <w:bookmarkEnd w:id="22"/>
      <w:r>
        <w:t xml:space="preserve">    &lt;*</w:t>
      </w:r>
      <w:proofErr w:type="gramStart"/>
      <w:r>
        <w:t>&gt;  Военную</w:t>
      </w:r>
      <w:proofErr w:type="gramEnd"/>
      <w:r>
        <w:t xml:space="preserve">  службу  записывать с указанием должности, номера воинской</w:t>
      </w:r>
    </w:p>
    <w:p w:rsidR="00434206" w:rsidRDefault="00434206">
      <w:pPr>
        <w:pStyle w:val="ConsPlusNonformat"/>
        <w:jc w:val="both"/>
      </w:pPr>
      <w:proofErr w:type="gramStart"/>
      <w:r>
        <w:t>части</w:t>
      </w:r>
      <w:proofErr w:type="gramEnd"/>
      <w:r>
        <w:t xml:space="preserve">   и  места  </w:t>
      </w:r>
      <w:proofErr w:type="spellStart"/>
      <w:r>
        <w:t>ее</w:t>
      </w:r>
      <w:proofErr w:type="spellEnd"/>
      <w:r>
        <w:t xml:space="preserve">  дислокации  (</w:t>
      </w:r>
      <w:proofErr w:type="spellStart"/>
      <w:r>
        <w:t>населенный</w:t>
      </w:r>
      <w:proofErr w:type="spellEnd"/>
      <w:r>
        <w:t xml:space="preserve">  пункт,  область).  </w:t>
      </w:r>
      <w:proofErr w:type="gramStart"/>
      <w:r>
        <w:t>В  случае</w:t>
      </w:r>
      <w:proofErr w:type="gramEnd"/>
    </w:p>
    <w:p w:rsidR="00434206" w:rsidRDefault="00434206">
      <w:pPr>
        <w:pStyle w:val="ConsPlusNonformat"/>
        <w:jc w:val="both"/>
      </w:pPr>
      <w:proofErr w:type="gramStart"/>
      <w:r>
        <w:t>осуществления  предпринимательской</w:t>
      </w:r>
      <w:proofErr w:type="gramEnd"/>
      <w:r>
        <w:t xml:space="preserve">  деятельности,  частной  практики и т.п.</w:t>
      </w:r>
    </w:p>
    <w:p w:rsidR="00434206" w:rsidRDefault="00434206">
      <w:pPr>
        <w:pStyle w:val="ConsPlusNonformat"/>
        <w:jc w:val="both"/>
      </w:pPr>
      <w:proofErr w:type="gramStart"/>
      <w:r>
        <w:t>необходимо  указать</w:t>
      </w:r>
      <w:proofErr w:type="gramEnd"/>
      <w:r>
        <w:t xml:space="preserve">  номер патента (договора, лицензии), место регистрации.</w:t>
      </w:r>
    </w:p>
    <w:p w:rsidR="00434206" w:rsidRDefault="00434206">
      <w:pPr>
        <w:pStyle w:val="ConsPlusNonformat"/>
        <w:jc w:val="both"/>
      </w:pPr>
      <w:r>
        <w:t xml:space="preserve">Наименование   </w:t>
      </w:r>
      <w:proofErr w:type="gramStart"/>
      <w:r>
        <w:t>организации  пишется</w:t>
      </w:r>
      <w:proofErr w:type="gramEnd"/>
      <w:r>
        <w:t xml:space="preserve">  полностью  с  указанием  ведомственной</w:t>
      </w:r>
    </w:p>
    <w:p w:rsidR="00434206" w:rsidRDefault="00434206">
      <w:pPr>
        <w:pStyle w:val="ConsPlusNonformat"/>
        <w:jc w:val="both"/>
      </w:pPr>
      <w:proofErr w:type="gramStart"/>
      <w:r>
        <w:t>принадлежности,  страны</w:t>
      </w:r>
      <w:proofErr w:type="gramEnd"/>
      <w:r>
        <w:t xml:space="preserve">  регистрации  (в  случае  работы  в  иностранных  и</w:t>
      </w:r>
    </w:p>
    <w:p w:rsidR="00434206" w:rsidRDefault="00434206">
      <w:pPr>
        <w:pStyle w:val="ConsPlusNonformat"/>
        <w:jc w:val="both"/>
      </w:pPr>
      <w:proofErr w:type="gramStart"/>
      <w:r>
        <w:t>смешанных</w:t>
      </w:r>
      <w:proofErr w:type="gramEnd"/>
      <w:r>
        <w:t xml:space="preserve"> фирмах или их представительствах).</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310"/>
        <w:gridCol w:w="3795"/>
        <w:gridCol w:w="3960"/>
      </w:tblGrid>
      <w:tr w:rsidR="00434206">
        <w:tc>
          <w:tcPr>
            <w:tcW w:w="4455" w:type="dxa"/>
            <w:gridSpan w:val="2"/>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Месяц и год</w:t>
            </w:r>
          </w:p>
        </w:tc>
        <w:tc>
          <w:tcPr>
            <w:tcW w:w="3795"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Должность с указанием наименования организации</w:t>
            </w:r>
          </w:p>
        </w:tc>
        <w:tc>
          <w:tcPr>
            <w:tcW w:w="396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 xml:space="preserve">Адрес организации (фактический, юридический, в </w:t>
            </w:r>
            <w:proofErr w:type="spellStart"/>
            <w:r w:rsidRPr="00434206">
              <w:rPr>
                <w:rFonts w:ascii="Times New Roman" w:hAnsi="Times New Roman" w:cs="Times New Roman"/>
                <w:sz w:val="24"/>
                <w:szCs w:val="24"/>
              </w:rPr>
              <w:t>т.ч</w:t>
            </w:r>
            <w:proofErr w:type="spellEnd"/>
            <w:r w:rsidRPr="00434206">
              <w:rPr>
                <w:rFonts w:ascii="Times New Roman" w:hAnsi="Times New Roman" w:cs="Times New Roman"/>
                <w:sz w:val="24"/>
                <w:szCs w:val="24"/>
              </w:rPr>
              <w:t>. за границей)</w:t>
            </w:r>
          </w:p>
        </w:tc>
      </w:tr>
      <w:tr w:rsidR="00434206">
        <w:tc>
          <w:tcPr>
            <w:tcW w:w="2145" w:type="dxa"/>
          </w:tcPr>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sz w:val="24"/>
                <w:szCs w:val="24"/>
              </w:rPr>
              <w:t>поступления</w:t>
            </w:r>
            <w:proofErr w:type="gramEnd"/>
          </w:p>
        </w:tc>
        <w:tc>
          <w:tcPr>
            <w:tcW w:w="2310" w:type="dxa"/>
          </w:tcPr>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sz w:val="24"/>
                <w:szCs w:val="24"/>
              </w:rPr>
              <w:t>увольнения</w:t>
            </w:r>
            <w:proofErr w:type="gramEnd"/>
          </w:p>
        </w:tc>
        <w:tc>
          <w:tcPr>
            <w:tcW w:w="3795" w:type="dxa"/>
            <w:vMerge/>
          </w:tcPr>
          <w:p w:rsidR="00434206" w:rsidRPr="00434206" w:rsidRDefault="00434206">
            <w:pPr>
              <w:pStyle w:val="ConsPlusNormal"/>
              <w:rPr>
                <w:rFonts w:ascii="Times New Roman" w:hAnsi="Times New Roman" w:cs="Times New Roman"/>
                <w:sz w:val="24"/>
                <w:szCs w:val="24"/>
              </w:rPr>
            </w:pPr>
          </w:p>
        </w:tc>
        <w:tc>
          <w:tcPr>
            <w:tcW w:w="3960" w:type="dxa"/>
            <w:vMerge/>
          </w:tcPr>
          <w:p w:rsidR="00434206" w:rsidRPr="00434206" w:rsidRDefault="00434206">
            <w:pPr>
              <w:pStyle w:val="ConsPlusNormal"/>
              <w:rPr>
                <w:rFonts w:ascii="Times New Roman" w:hAnsi="Times New Roman" w:cs="Times New Roman"/>
                <w:sz w:val="24"/>
                <w:szCs w:val="24"/>
              </w:rPr>
            </w:pPr>
          </w:p>
        </w:tc>
      </w:tr>
      <w:tr w:rsidR="00434206">
        <w:tc>
          <w:tcPr>
            <w:tcW w:w="2145"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3795" w:type="dxa"/>
          </w:tcPr>
          <w:p w:rsidR="00434206" w:rsidRPr="00434206" w:rsidRDefault="00434206">
            <w:pPr>
              <w:pStyle w:val="ConsPlusNormal"/>
              <w:jc w:val="both"/>
              <w:rPr>
                <w:rFonts w:ascii="Times New Roman" w:hAnsi="Times New Roman" w:cs="Times New Roman"/>
                <w:sz w:val="24"/>
                <w:szCs w:val="24"/>
              </w:rPr>
            </w:pPr>
          </w:p>
        </w:tc>
        <w:tc>
          <w:tcPr>
            <w:tcW w:w="3960" w:type="dxa"/>
          </w:tcPr>
          <w:p w:rsidR="00434206" w:rsidRPr="00434206" w:rsidRDefault="00434206">
            <w:pPr>
              <w:pStyle w:val="ConsPlusNormal"/>
              <w:jc w:val="both"/>
              <w:rPr>
                <w:rFonts w:ascii="Times New Roman" w:hAnsi="Times New Roman" w:cs="Times New Roman"/>
                <w:sz w:val="24"/>
                <w:szCs w:val="24"/>
              </w:rPr>
            </w:pPr>
          </w:p>
        </w:tc>
      </w:tr>
      <w:tr w:rsidR="00434206">
        <w:tc>
          <w:tcPr>
            <w:tcW w:w="2145"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3795" w:type="dxa"/>
          </w:tcPr>
          <w:p w:rsidR="00434206" w:rsidRPr="00434206" w:rsidRDefault="00434206">
            <w:pPr>
              <w:pStyle w:val="ConsPlusNormal"/>
              <w:jc w:val="both"/>
              <w:rPr>
                <w:rFonts w:ascii="Times New Roman" w:hAnsi="Times New Roman" w:cs="Times New Roman"/>
                <w:sz w:val="24"/>
                <w:szCs w:val="24"/>
              </w:rPr>
            </w:pPr>
          </w:p>
        </w:tc>
        <w:tc>
          <w:tcPr>
            <w:tcW w:w="3960" w:type="dxa"/>
          </w:tcPr>
          <w:p w:rsidR="00434206" w:rsidRPr="00434206" w:rsidRDefault="00434206">
            <w:pPr>
              <w:pStyle w:val="ConsPlusNormal"/>
              <w:jc w:val="both"/>
              <w:rPr>
                <w:rFonts w:ascii="Times New Roman" w:hAnsi="Times New Roman" w:cs="Times New Roman"/>
                <w:sz w:val="24"/>
                <w:szCs w:val="24"/>
              </w:rPr>
            </w:pPr>
          </w:p>
        </w:tc>
      </w:tr>
      <w:tr w:rsidR="00434206">
        <w:tc>
          <w:tcPr>
            <w:tcW w:w="2145"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3795" w:type="dxa"/>
          </w:tcPr>
          <w:p w:rsidR="00434206" w:rsidRPr="00434206" w:rsidRDefault="00434206">
            <w:pPr>
              <w:pStyle w:val="ConsPlusNormal"/>
              <w:jc w:val="both"/>
              <w:rPr>
                <w:rFonts w:ascii="Times New Roman" w:hAnsi="Times New Roman" w:cs="Times New Roman"/>
                <w:sz w:val="24"/>
                <w:szCs w:val="24"/>
              </w:rPr>
            </w:pPr>
          </w:p>
        </w:tc>
        <w:tc>
          <w:tcPr>
            <w:tcW w:w="3960"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nformat"/>
        <w:jc w:val="both"/>
      </w:pPr>
      <w:r>
        <w:t xml:space="preserve">15.  </w:t>
      </w:r>
      <w:proofErr w:type="gramStart"/>
      <w:r>
        <w:t>Ваши  родственники</w:t>
      </w:r>
      <w:proofErr w:type="gramEnd"/>
      <w:r>
        <w:t>:  жена  (муж),  в том  числе  бывшие,  отец,  мать,</w:t>
      </w:r>
    </w:p>
    <w:p w:rsidR="00434206" w:rsidRDefault="00434206">
      <w:pPr>
        <w:pStyle w:val="ConsPlusNonformat"/>
        <w:jc w:val="both"/>
      </w:pPr>
      <w:proofErr w:type="gramStart"/>
      <w:r>
        <w:t xml:space="preserve">усыновители,  </w:t>
      </w:r>
      <w:proofErr w:type="spellStart"/>
      <w:r>
        <w:t>усыновленные</w:t>
      </w:r>
      <w:proofErr w:type="spellEnd"/>
      <w:proofErr w:type="gramEnd"/>
      <w:r>
        <w:t xml:space="preserve">, полнородные и </w:t>
      </w:r>
      <w:proofErr w:type="spellStart"/>
      <w:r>
        <w:t>неполнородные</w:t>
      </w:r>
      <w:proofErr w:type="spellEnd"/>
      <w:r>
        <w:t xml:space="preserve"> (имеющие общих отца</w:t>
      </w:r>
    </w:p>
    <w:p w:rsidR="00434206" w:rsidRDefault="00434206">
      <w:pPr>
        <w:pStyle w:val="ConsPlusNonformat"/>
        <w:jc w:val="both"/>
      </w:pPr>
      <w:proofErr w:type="gramStart"/>
      <w:r>
        <w:t>или</w:t>
      </w:r>
      <w:proofErr w:type="gramEnd"/>
      <w:r>
        <w:t xml:space="preserve"> мать) братья и сестры, дети </w:t>
      </w:r>
      <w:hyperlink w:anchor="P658">
        <w:r>
          <w:rPr>
            <w:color w:val="0000FF"/>
          </w:rPr>
          <w:t>&lt;*&gt;</w:t>
        </w:r>
      </w:hyperlink>
      <w:r>
        <w:t>.</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145"/>
        <w:gridCol w:w="2970"/>
        <w:gridCol w:w="2310"/>
        <w:gridCol w:w="3300"/>
      </w:tblGrid>
      <w:tr w:rsidR="00434206">
        <w:tc>
          <w:tcPr>
            <w:tcW w:w="148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Степень родства</w:t>
            </w:r>
          </w:p>
        </w:tc>
        <w:tc>
          <w:tcPr>
            <w:tcW w:w="214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Фамилия, имя и отчество</w:t>
            </w:r>
          </w:p>
        </w:tc>
        <w:tc>
          <w:tcPr>
            <w:tcW w:w="297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Число, месяц, год и место рождения, гражданство</w:t>
            </w:r>
          </w:p>
        </w:tc>
        <w:tc>
          <w:tcPr>
            <w:tcW w:w="231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Место работы, должность</w:t>
            </w:r>
          </w:p>
        </w:tc>
        <w:tc>
          <w:tcPr>
            <w:tcW w:w="330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 xml:space="preserve">Адрес места жительства, а также откуда и когда прибыл </w:t>
            </w:r>
            <w:hyperlink w:anchor="P660">
              <w:r w:rsidRPr="00434206">
                <w:rPr>
                  <w:rFonts w:ascii="Times New Roman" w:hAnsi="Times New Roman" w:cs="Times New Roman"/>
                  <w:color w:val="0000FF"/>
                  <w:sz w:val="24"/>
                  <w:szCs w:val="24"/>
                </w:rPr>
                <w:t>&lt;**&gt;</w:t>
              </w:r>
            </w:hyperlink>
          </w:p>
        </w:tc>
      </w:tr>
      <w:tr w:rsidR="00434206">
        <w:tc>
          <w:tcPr>
            <w:tcW w:w="1485" w:type="dxa"/>
          </w:tcPr>
          <w:p w:rsidR="00434206" w:rsidRPr="00434206" w:rsidRDefault="00434206">
            <w:pPr>
              <w:pStyle w:val="ConsPlusNormal"/>
              <w:jc w:val="both"/>
              <w:rPr>
                <w:rFonts w:ascii="Times New Roman" w:hAnsi="Times New Roman" w:cs="Times New Roman"/>
                <w:sz w:val="24"/>
                <w:szCs w:val="24"/>
              </w:rPr>
            </w:pPr>
          </w:p>
        </w:tc>
        <w:tc>
          <w:tcPr>
            <w:tcW w:w="2145" w:type="dxa"/>
          </w:tcPr>
          <w:p w:rsidR="00434206" w:rsidRPr="00434206" w:rsidRDefault="00434206">
            <w:pPr>
              <w:pStyle w:val="ConsPlusNormal"/>
              <w:jc w:val="both"/>
              <w:rPr>
                <w:rFonts w:ascii="Times New Roman" w:hAnsi="Times New Roman" w:cs="Times New Roman"/>
                <w:sz w:val="24"/>
                <w:szCs w:val="24"/>
              </w:rPr>
            </w:pPr>
          </w:p>
        </w:tc>
        <w:tc>
          <w:tcPr>
            <w:tcW w:w="297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3300" w:type="dxa"/>
          </w:tcPr>
          <w:p w:rsidR="00434206" w:rsidRPr="00434206" w:rsidRDefault="00434206">
            <w:pPr>
              <w:pStyle w:val="ConsPlusNormal"/>
              <w:jc w:val="both"/>
              <w:rPr>
                <w:rFonts w:ascii="Times New Roman" w:hAnsi="Times New Roman" w:cs="Times New Roman"/>
                <w:sz w:val="24"/>
                <w:szCs w:val="24"/>
              </w:rPr>
            </w:pPr>
          </w:p>
        </w:tc>
      </w:tr>
      <w:tr w:rsidR="00434206">
        <w:tc>
          <w:tcPr>
            <w:tcW w:w="1485" w:type="dxa"/>
          </w:tcPr>
          <w:p w:rsidR="00434206" w:rsidRPr="00434206" w:rsidRDefault="00434206">
            <w:pPr>
              <w:pStyle w:val="ConsPlusNormal"/>
              <w:jc w:val="both"/>
              <w:rPr>
                <w:rFonts w:ascii="Times New Roman" w:hAnsi="Times New Roman" w:cs="Times New Roman"/>
                <w:sz w:val="24"/>
                <w:szCs w:val="24"/>
              </w:rPr>
            </w:pPr>
          </w:p>
        </w:tc>
        <w:tc>
          <w:tcPr>
            <w:tcW w:w="2145" w:type="dxa"/>
          </w:tcPr>
          <w:p w:rsidR="00434206" w:rsidRPr="00434206" w:rsidRDefault="00434206">
            <w:pPr>
              <w:pStyle w:val="ConsPlusNormal"/>
              <w:jc w:val="both"/>
              <w:rPr>
                <w:rFonts w:ascii="Times New Roman" w:hAnsi="Times New Roman" w:cs="Times New Roman"/>
                <w:sz w:val="24"/>
                <w:szCs w:val="24"/>
              </w:rPr>
            </w:pPr>
          </w:p>
        </w:tc>
        <w:tc>
          <w:tcPr>
            <w:tcW w:w="297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3300" w:type="dxa"/>
          </w:tcPr>
          <w:p w:rsidR="00434206" w:rsidRPr="00434206" w:rsidRDefault="00434206">
            <w:pPr>
              <w:pStyle w:val="ConsPlusNormal"/>
              <w:jc w:val="both"/>
              <w:rPr>
                <w:rFonts w:ascii="Times New Roman" w:hAnsi="Times New Roman" w:cs="Times New Roman"/>
                <w:sz w:val="24"/>
                <w:szCs w:val="24"/>
              </w:rPr>
            </w:pPr>
          </w:p>
        </w:tc>
      </w:tr>
      <w:tr w:rsidR="00434206">
        <w:tc>
          <w:tcPr>
            <w:tcW w:w="1485" w:type="dxa"/>
          </w:tcPr>
          <w:p w:rsidR="00434206" w:rsidRPr="00434206" w:rsidRDefault="00434206">
            <w:pPr>
              <w:pStyle w:val="ConsPlusNormal"/>
              <w:jc w:val="both"/>
              <w:rPr>
                <w:rFonts w:ascii="Times New Roman" w:hAnsi="Times New Roman" w:cs="Times New Roman"/>
                <w:sz w:val="24"/>
                <w:szCs w:val="24"/>
              </w:rPr>
            </w:pPr>
          </w:p>
        </w:tc>
        <w:tc>
          <w:tcPr>
            <w:tcW w:w="2145" w:type="dxa"/>
          </w:tcPr>
          <w:p w:rsidR="00434206" w:rsidRPr="00434206" w:rsidRDefault="00434206">
            <w:pPr>
              <w:pStyle w:val="ConsPlusNormal"/>
              <w:jc w:val="both"/>
              <w:rPr>
                <w:rFonts w:ascii="Times New Roman" w:hAnsi="Times New Roman" w:cs="Times New Roman"/>
                <w:sz w:val="24"/>
                <w:szCs w:val="24"/>
              </w:rPr>
            </w:pPr>
          </w:p>
        </w:tc>
        <w:tc>
          <w:tcPr>
            <w:tcW w:w="297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3300"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nformat"/>
        <w:jc w:val="both"/>
      </w:pPr>
      <w:r>
        <w:t xml:space="preserve">    --------------------------------</w:t>
      </w:r>
    </w:p>
    <w:p w:rsidR="00434206" w:rsidRDefault="00434206">
      <w:pPr>
        <w:pStyle w:val="ConsPlusNonformat"/>
        <w:jc w:val="both"/>
      </w:pPr>
      <w:bookmarkStart w:id="23" w:name="P658"/>
      <w:bookmarkEnd w:id="23"/>
      <w:r>
        <w:t xml:space="preserve">    &lt;*</w:t>
      </w:r>
      <w:proofErr w:type="gramStart"/>
      <w:r>
        <w:t>&gt;  Если</w:t>
      </w:r>
      <w:proofErr w:type="gramEnd"/>
      <w:r>
        <w:t xml:space="preserve">  родственники  изменяли фамилию, имя, отчество, то необходимо</w:t>
      </w:r>
    </w:p>
    <w:p w:rsidR="00434206" w:rsidRDefault="00434206">
      <w:pPr>
        <w:pStyle w:val="ConsPlusNonformat"/>
        <w:jc w:val="both"/>
      </w:pPr>
      <w:proofErr w:type="gramStart"/>
      <w:r>
        <w:t>указать</w:t>
      </w:r>
      <w:proofErr w:type="gramEnd"/>
      <w:r>
        <w:t xml:space="preserve"> их прежние фамилию, имя, отчество.</w:t>
      </w:r>
    </w:p>
    <w:p w:rsidR="00434206" w:rsidRDefault="00434206">
      <w:pPr>
        <w:pStyle w:val="ConsPlusNonformat"/>
        <w:jc w:val="both"/>
      </w:pPr>
      <w:bookmarkStart w:id="24" w:name="P660"/>
      <w:bookmarkEnd w:id="24"/>
      <w:r>
        <w:t xml:space="preserve">    &lt;**&gt;   Если   </w:t>
      </w:r>
      <w:proofErr w:type="gramStart"/>
      <w:r>
        <w:t>родственники  проживали</w:t>
      </w:r>
      <w:proofErr w:type="gramEnd"/>
      <w:r>
        <w:t xml:space="preserve">  на  территории  одного  субъекта</w:t>
      </w:r>
    </w:p>
    <w:p w:rsidR="00434206" w:rsidRDefault="00434206">
      <w:pPr>
        <w:pStyle w:val="ConsPlusNonformat"/>
        <w:jc w:val="both"/>
      </w:pPr>
      <w:proofErr w:type="gramStart"/>
      <w:r>
        <w:t>Российской  Федерации</w:t>
      </w:r>
      <w:proofErr w:type="gramEnd"/>
      <w:r>
        <w:t>,  сведения  о  том,  откуда  и  когда они прибыли, не</w:t>
      </w:r>
    </w:p>
    <w:p w:rsidR="00434206" w:rsidRDefault="00434206">
      <w:pPr>
        <w:pStyle w:val="ConsPlusNonformat"/>
        <w:jc w:val="both"/>
      </w:pPr>
      <w:proofErr w:type="gramStart"/>
      <w:r>
        <w:t>указываются</w:t>
      </w:r>
      <w:proofErr w:type="gramEnd"/>
      <w:r>
        <w:t>.</w:t>
      </w:r>
    </w:p>
    <w:p w:rsidR="00434206" w:rsidRDefault="00434206">
      <w:pPr>
        <w:pStyle w:val="ConsPlusNonformat"/>
        <w:jc w:val="both"/>
      </w:pPr>
    </w:p>
    <w:p w:rsidR="00434206" w:rsidRDefault="00434206">
      <w:pPr>
        <w:pStyle w:val="ConsPlusNonformat"/>
        <w:jc w:val="both"/>
      </w:pPr>
      <w:r>
        <w:t xml:space="preserve">16.  </w:t>
      </w:r>
      <w:proofErr w:type="gramStart"/>
      <w:r>
        <w:t>Имеются  ли</w:t>
      </w:r>
      <w:proofErr w:type="gramEnd"/>
      <w:r>
        <w:t xml:space="preserve">  у  Вас   близкие   родственники,   постоянно  проживающие</w:t>
      </w:r>
    </w:p>
    <w:p w:rsidR="00434206" w:rsidRDefault="00434206">
      <w:pPr>
        <w:pStyle w:val="ConsPlusNonformat"/>
        <w:jc w:val="both"/>
      </w:pPr>
      <w:r>
        <w:t>(</w:t>
      </w:r>
      <w:proofErr w:type="gramStart"/>
      <w:r>
        <w:t>проживавшие)  за</w:t>
      </w:r>
      <w:proofErr w:type="gramEnd"/>
      <w:r>
        <w:t xml:space="preserve">  границей (в том числе в связи с работой либо обучением).</w:t>
      </w:r>
    </w:p>
    <w:p w:rsidR="00434206" w:rsidRDefault="00434206">
      <w:pPr>
        <w:pStyle w:val="ConsPlusNonformat"/>
        <w:jc w:val="both"/>
      </w:pPr>
      <w:proofErr w:type="gramStart"/>
      <w:r>
        <w:t>Укажите  фамилию</w:t>
      </w:r>
      <w:proofErr w:type="gramEnd"/>
      <w:r>
        <w:t>,  имя,  отчество,  степень  родства,  период проживания за</w:t>
      </w:r>
    </w:p>
    <w:p w:rsidR="00434206" w:rsidRDefault="00434206">
      <w:pPr>
        <w:pStyle w:val="ConsPlusNonformat"/>
        <w:jc w:val="both"/>
      </w:pPr>
      <w:proofErr w:type="gramStart"/>
      <w:r>
        <w:t>границей</w:t>
      </w:r>
      <w:proofErr w:type="gramEnd"/>
      <w:r>
        <w:t>: 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17.  </w:t>
      </w:r>
      <w:proofErr w:type="gramStart"/>
      <w:r>
        <w:t>Места  Вашего</w:t>
      </w:r>
      <w:proofErr w:type="gramEnd"/>
      <w:r>
        <w:t xml:space="preserve">  проживания  (в  случае  переездов  -  адреса  в  других</w:t>
      </w:r>
    </w:p>
    <w:p w:rsidR="00434206" w:rsidRDefault="00434206">
      <w:pPr>
        <w:pStyle w:val="ConsPlusNonformat"/>
        <w:jc w:val="both"/>
      </w:pPr>
      <w:proofErr w:type="gramStart"/>
      <w:r>
        <w:t>республиках</w:t>
      </w:r>
      <w:proofErr w:type="gramEnd"/>
      <w:r>
        <w:t>, краях, областях).</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0"/>
        <w:gridCol w:w="8250"/>
      </w:tblGrid>
      <w:tr w:rsidR="00434206">
        <w:tc>
          <w:tcPr>
            <w:tcW w:w="39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Период проживания</w:t>
            </w:r>
          </w:p>
        </w:tc>
        <w:tc>
          <w:tcPr>
            <w:tcW w:w="825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Адрес проживания и регистрации</w:t>
            </w:r>
          </w:p>
        </w:tc>
      </w:tr>
      <w:tr w:rsidR="00434206">
        <w:tc>
          <w:tcPr>
            <w:tcW w:w="3960" w:type="dxa"/>
          </w:tcPr>
          <w:p w:rsidR="00434206" w:rsidRPr="00434206" w:rsidRDefault="00434206">
            <w:pPr>
              <w:pStyle w:val="ConsPlusNormal"/>
              <w:jc w:val="both"/>
              <w:rPr>
                <w:rFonts w:ascii="Times New Roman" w:hAnsi="Times New Roman" w:cs="Times New Roman"/>
                <w:sz w:val="24"/>
                <w:szCs w:val="24"/>
              </w:rPr>
            </w:pPr>
          </w:p>
        </w:tc>
        <w:tc>
          <w:tcPr>
            <w:tcW w:w="8250" w:type="dxa"/>
          </w:tcPr>
          <w:p w:rsidR="00434206" w:rsidRPr="00434206" w:rsidRDefault="00434206">
            <w:pPr>
              <w:pStyle w:val="ConsPlusNormal"/>
              <w:jc w:val="both"/>
              <w:rPr>
                <w:rFonts w:ascii="Times New Roman" w:hAnsi="Times New Roman" w:cs="Times New Roman"/>
                <w:sz w:val="24"/>
                <w:szCs w:val="24"/>
              </w:rPr>
            </w:pPr>
          </w:p>
        </w:tc>
      </w:tr>
      <w:tr w:rsidR="00434206">
        <w:tc>
          <w:tcPr>
            <w:tcW w:w="3960" w:type="dxa"/>
          </w:tcPr>
          <w:p w:rsidR="00434206" w:rsidRPr="00434206" w:rsidRDefault="00434206">
            <w:pPr>
              <w:pStyle w:val="ConsPlusNormal"/>
              <w:jc w:val="both"/>
              <w:rPr>
                <w:rFonts w:ascii="Times New Roman" w:hAnsi="Times New Roman" w:cs="Times New Roman"/>
                <w:sz w:val="24"/>
                <w:szCs w:val="24"/>
              </w:rPr>
            </w:pPr>
          </w:p>
        </w:tc>
        <w:tc>
          <w:tcPr>
            <w:tcW w:w="8250" w:type="dxa"/>
          </w:tcPr>
          <w:p w:rsidR="00434206" w:rsidRPr="00434206" w:rsidRDefault="00434206">
            <w:pPr>
              <w:pStyle w:val="ConsPlusNormal"/>
              <w:jc w:val="both"/>
              <w:rPr>
                <w:rFonts w:ascii="Times New Roman" w:hAnsi="Times New Roman" w:cs="Times New Roman"/>
                <w:sz w:val="24"/>
                <w:szCs w:val="24"/>
              </w:rPr>
            </w:pPr>
          </w:p>
        </w:tc>
      </w:tr>
      <w:tr w:rsidR="00434206">
        <w:tc>
          <w:tcPr>
            <w:tcW w:w="3960" w:type="dxa"/>
          </w:tcPr>
          <w:p w:rsidR="00434206" w:rsidRPr="00434206" w:rsidRDefault="00434206">
            <w:pPr>
              <w:pStyle w:val="ConsPlusNormal"/>
              <w:jc w:val="both"/>
              <w:rPr>
                <w:rFonts w:ascii="Times New Roman" w:hAnsi="Times New Roman" w:cs="Times New Roman"/>
                <w:sz w:val="24"/>
                <w:szCs w:val="24"/>
              </w:rPr>
            </w:pPr>
          </w:p>
        </w:tc>
        <w:tc>
          <w:tcPr>
            <w:tcW w:w="8250"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nformat"/>
        <w:jc w:val="both"/>
      </w:pPr>
      <w:r>
        <w:t xml:space="preserve">18.   Дополнительные   </w:t>
      </w:r>
      <w:proofErr w:type="gramStart"/>
      <w:r>
        <w:t xml:space="preserve">сведения:   </w:t>
      </w:r>
      <w:proofErr w:type="gramEnd"/>
      <w:r>
        <w:t>государственные   награды,   участие   в</w:t>
      </w:r>
    </w:p>
    <w:p w:rsidR="00434206" w:rsidRDefault="00434206">
      <w:pPr>
        <w:pStyle w:val="ConsPlusNonformat"/>
        <w:jc w:val="both"/>
      </w:pPr>
      <w:proofErr w:type="gramStart"/>
      <w:r>
        <w:t>выборных  представительных</w:t>
      </w:r>
      <w:proofErr w:type="gramEnd"/>
      <w:r>
        <w:t xml:space="preserve">  органах,  а  также  другая  информация, которую</w:t>
      </w:r>
    </w:p>
    <w:p w:rsidR="00434206" w:rsidRDefault="00434206">
      <w:pPr>
        <w:pStyle w:val="ConsPlusNonformat"/>
        <w:jc w:val="both"/>
      </w:pPr>
      <w:proofErr w:type="gramStart"/>
      <w:r>
        <w:t>желаете</w:t>
      </w:r>
      <w:proofErr w:type="gramEnd"/>
      <w:r>
        <w:t xml:space="preserve"> сообщить о себе: 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19.   С   обязательствами   по   соблюдению   законодательства   Российской</w:t>
      </w:r>
    </w:p>
    <w:p w:rsidR="00434206" w:rsidRDefault="00434206">
      <w:pPr>
        <w:pStyle w:val="ConsPlusNonformat"/>
        <w:jc w:val="both"/>
      </w:pPr>
      <w:r>
        <w:t>Федерации о государственной тайне ознакомлен(а).</w:t>
      </w:r>
    </w:p>
    <w:p w:rsidR="00434206" w:rsidRDefault="00434206">
      <w:pPr>
        <w:pStyle w:val="ConsPlusNonformat"/>
        <w:jc w:val="both"/>
      </w:pPr>
      <w:r>
        <w:t xml:space="preserve">20.  </w:t>
      </w:r>
      <w:proofErr w:type="gramStart"/>
      <w:r>
        <w:t>Мне  известно</w:t>
      </w:r>
      <w:proofErr w:type="gramEnd"/>
      <w:r>
        <w:t xml:space="preserve">,  что заведомо ложные  сведения,  </w:t>
      </w:r>
      <w:proofErr w:type="spellStart"/>
      <w:r>
        <w:t>сообщенные</w:t>
      </w:r>
      <w:proofErr w:type="spellEnd"/>
      <w:r>
        <w:t xml:space="preserve">  в  анкете,</w:t>
      </w:r>
    </w:p>
    <w:p w:rsidR="00434206" w:rsidRDefault="00434206">
      <w:pPr>
        <w:pStyle w:val="ConsPlusNonformat"/>
        <w:jc w:val="both"/>
      </w:pPr>
      <w:proofErr w:type="gramStart"/>
      <w:r>
        <w:t>могут</w:t>
      </w:r>
      <w:proofErr w:type="gramEnd"/>
      <w:r>
        <w:t xml:space="preserve"> повлечь отказ в оформлении допуска.</w:t>
      </w:r>
    </w:p>
    <w:p w:rsidR="00434206" w:rsidRDefault="00434206">
      <w:pPr>
        <w:pStyle w:val="ConsPlusNonformat"/>
        <w:jc w:val="both"/>
      </w:pPr>
      <w:r>
        <w:t xml:space="preserve">21.  </w:t>
      </w:r>
      <w:proofErr w:type="gramStart"/>
      <w:r>
        <w:t>На  проведение</w:t>
      </w:r>
      <w:proofErr w:type="gramEnd"/>
      <w:r>
        <w:t xml:space="preserve">  в  отношении  меня  проверочных  мероприятий  органами</w:t>
      </w:r>
    </w:p>
    <w:p w:rsidR="00434206" w:rsidRDefault="00434206">
      <w:pPr>
        <w:pStyle w:val="ConsPlusNonformat"/>
        <w:jc w:val="both"/>
      </w:pPr>
      <w:r>
        <w:t>Федеральной службы безопасности Российской Федерации согласен(на).</w:t>
      </w:r>
    </w:p>
    <w:p w:rsidR="00434206" w:rsidRDefault="00434206">
      <w:pPr>
        <w:pStyle w:val="ConsPlusNonformat"/>
        <w:jc w:val="both"/>
      </w:pPr>
    </w:p>
    <w:p w:rsidR="00434206" w:rsidRDefault="00434206">
      <w:pPr>
        <w:pStyle w:val="ConsPlusNonformat"/>
        <w:jc w:val="both"/>
      </w:pPr>
      <w:r>
        <w:t>"__" ____________ 20__ г.                 Подпись _________________________</w:t>
      </w:r>
    </w:p>
    <w:p w:rsidR="00434206" w:rsidRDefault="00434206">
      <w:pPr>
        <w:pStyle w:val="ConsPlusNonformat"/>
        <w:jc w:val="both"/>
      </w:pPr>
    </w:p>
    <w:p w:rsidR="00434206" w:rsidRDefault="00434206">
      <w:pPr>
        <w:pStyle w:val="ConsPlusNonformat"/>
        <w:jc w:val="both"/>
      </w:pPr>
      <w:r>
        <w:t xml:space="preserve">    Фотография     и    </w:t>
      </w:r>
      <w:proofErr w:type="gramStart"/>
      <w:r>
        <w:t xml:space="preserve">сведения,   </w:t>
      </w:r>
      <w:proofErr w:type="gramEnd"/>
      <w:r>
        <w:t>изложенные   в   анкете,  соответствуют</w:t>
      </w:r>
    </w:p>
    <w:p w:rsidR="00434206" w:rsidRDefault="00434206">
      <w:pPr>
        <w:pStyle w:val="ConsPlusNonformat"/>
        <w:jc w:val="both"/>
      </w:pPr>
      <w:r>
        <w:lastRenderedPageBreak/>
        <w:t xml:space="preserve">    </w:t>
      </w:r>
      <w:proofErr w:type="gramStart"/>
      <w:r>
        <w:t>представленным</w:t>
      </w:r>
      <w:proofErr w:type="gramEnd"/>
      <w:r>
        <w:t xml:space="preserve"> документам.</w:t>
      </w:r>
    </w:p>
    <w:p w:rsidR="00434206" w:rsidRDefault="00434206">
      <w:pPr>
        <w:pStyle w:val="ConsPlusNonformat"/>
        <w:jc w:val="both"/>
      </w:pPr>
    </w:p>
    <w:p w:rsidR="00434206" w:rsidRDefault="00434206">
      <w:pPr>
        <w:pStyle w:val="ConsPlusNonformat"/>
        <w:jc w:val="both"/>
      </w:pPr>
      <w:r>
        <w:t>М.П.</w:t>
      </w:r>
    </w:p>
    <w:p w:rsidR="00434206" w:rsidRDefault="00434206">
      <w:pPr>
        <w:pStyle w:val="ConsPlusNormal"/>
        <w:sectPr w:rsidR="00434206">
          <w:pgSz w:w="16838" w:h="11905" w:orient="landscape"/>
          <w:pgMar w:top="1134" w:right="567" w:bottom="567" w:left="567" w:header="0" w:footer="0" w:gutter="0"/>
          <w:cols w:space="720"/>
          <w:titlePg/>
        </w:sectPr>
      </w:pPr>
    </w:p>
    <w:p w:rsidR="00434206" w:rsidRDefault="00434206">
      <w:pPr>
        <w:pStyle w:val="ConsPlusNonformat"/>
        <w:jc w:val="both"/>
      </w:pPr>
    </w:p>
    <w:p w:rsidR="00434206" w:rsidRDefault="00434206">
      <w:pPr>
        <w:pStyle w:val="ConsPlusNonformat"/>
        <w:jc w:val="both"/>
      </w:pPr>
      <w:r>
        <w:t xml:space="preserve">    ________________                      _________________________________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 работника</w:t>
      </w:r>
    </w:p>
    <w:p w:rsidR="00434206" w:rsidRDefault="00434206">
      <w:pPr>
        <w:pStyle w:val="ConsPlusNonformat"/>
        <w:jc w:val="both"/>
      </w:pPr>
      <w:r>
        <w:t xml:space="preserve">                                                </w:t>
      </w:r>
      <w:proofErr w:type="gramStart"/>
      <w:r>
        <w:t>кадрового</w:t>
      </w:r>
      <w:proofErr w:type="gramEnd"/>
      <w:r>
        <w:t xml:space="preserve"> подразделения)</w:t>
      </w:r>
    </w:p>
    <w:p w:rsidR="00434206" w:rsidRDefault="00434206">
      <w:pPr>
        <w:pStyle w:val="ConsPlusNonformat"/>
        <w:jc w:val="both"/>
      </w:pPr>
    </w:p>
    <w:p w:rsidR="00434206" w:rsidRDefault="00434206">
      <w:pPr>
        <w:pStyle w:val="ConsPlusNonformat"/>
        <w:jc w:val="both"/>
      </w:pPr>
      <w:r>
        <w:t>"__" _____________ 20__ г.</w:t>
      </w:r>
    </w:p>
    <w:p w:rsidR="00434206" w:rsidRDefault="00434206">
      <w:pPr>
        <w:pStyle w:val="ConsPlusNonformat"/>
        <w:jc w:val="both"/>
      </w:pPr>
    </w:p>
    <w:p w:rsidR="00434206" w:rsidRDefault="00434206">
      <w:pPr>
        <w:pStyle w:val="ConsPlusNonformat"/>
        <w:jc w:val="both"/>
      </w:pPr>
      <w:r>
        <w:t>М.П.</w:t>
      </w:r>
    </w:p>
    <w:p w:rsidR="00434206" w:rsidRDefault="00434206">
      <w:pPr>
        <w:pStyle w:val="ConsPlusNonformat"/>
        <w:jc w:val="both"/>
      </w:pPr>
    </w:p>
    <w:p w:rsidR="00434206" w:rsidRDefault="00434206">
      <w:pPr>
        <w:pStyle w:val="ConsPlusNonformat"/>
        <w:jc w:val="both"/>
      </w:pPr>
      <w:r>
        <w:t xml:space="preserve">    ________________                      _________________________________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 работника</w:t>
      </w:r>
    </w:p>
    <w:p w:rsidR="00434206" w:rsidRDefault="00434206">
      <w:pPr>
        <w:pStyle w:val="ConsPlusNonformat"/>
        <w:jc w:val="both"/>
      </w:pPr>
      <w:r>
        <w:t xml:space="preserve">                                                  </w:t>
      </w:r>
      <w:proofErr w:type="spellStart"/>
      <w:proofErr w:type="gramStart"/>
      <w:r>
        <w:t>режимно</w:t>
      </w:r>
      <w:proofErr w:type="spellEnd"/>
      <w:proofErr w:type="gramEnd"/>
      <w:r>
        <w:t>-секретного</w:t>
      </w:r>
    </w:p>
    <w:p w:rsidR="00434206" w:rsidRDefault="00434206">
      <w:pPr>
        <w:pStyle w:val="ConsPlusNonformat"/>
        <w:jc w:val="both"/>
      </w:pPr>
      <w:r>
        <w:t xml:space="preserve">                                                     </w:t>
      </w:r>
      <w:proofErr w:type="gramStart"/>
      <w:r>
        <w:t>подразделения</w:t>
      </w:r>
      <w:proofErr w:type="gramEnd"/>
      <w:r>
        <w:t>)</w:t>
      </w:r>
    </w:p>
    <w:p w:rsidR="00434206" w:rsidRDefault="00434206">
      <w:pPr>
        <w:pStyle w:val="ConsPlusNonformat"/>
        <w:jc w:val="both"/>
      </w:pPr>
    </w:p>
    <w:p w:rsidR="00434206" w:rsidRDefault="00434206">
      <w:pPr>
        <w:pStyle w:val="ConsPlusNonformat"/>
        <w:jc w:val="both"/>
      </w:pPr>
      <w:r>
        <w:t>"__" _____________ 20__ г.</w:t>
      </w:r>
    </w:p>
    <w:p w:rsidR="00434206" w:rsidRDefault="00434206">
      <w:pPr>
        <w:pStyle w:val="ConsPlusNormal"/>
        <w:jc w:val="both"/>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434206" w:rsidRPr="004342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Список изменяющих документов</w:t>
            </w:r>
          </w:p>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color w:val="392C69"/>
                <w:sz w:val="24"/>
                <w:szCs w:val="24"/>
              </w:rPr>
              <w:t>(</w:t>
            </w:r>
            <w:proofErr w:type="gramStart"/>
            <w:r w:rsidRPr="00434206">
              <w:rPr>
                <w:rFonts w:ascii="Times New Roman" w:hAnsi="Times New Roman" w:cs="Times New Roman"/>
                <w:color w:val="392C69"/>
                <w:sz w:val="24"/>
                <w:szCs w:val="24"/>
              </w:rPr>
              <w:t>в</w:t>
            </w:r>
            <w:proofErr w:type="gramEnd"/>
            <w:r w:rsidRPr="00434206">
              <w:rPr>
                <w:rFonts w:ascii="Times New Roman" w:hAnsi="Times New Roman" w:cs="Times New Roman"/>
                <w:color w:val="392C69"/>
                <w:sz w:val="24"/>
                <w:szCs w:val="24"/>
              </w:rPr>
              <w:t xml:space="preserve"> ред. </w:t>
            </w:r>
            <w:hyperlink r:id="rId73">
              <w:r w:rsidRPr="00434206">
                <w:rPr>
                  <w:rFonts w:ascii="Times New Roman" w:hAnsi="Times New Roman" w:cs="Times New Roman"/>
                  <w:color w:val="0000FF"/>
                  <w:sz w:val="24"/>
                  <w:szCs w:val="24"/>
                </w:rPr>
                <w:t>Постановления</w:t>
              </w:r>
            </w:hyperlink>
            <w:r w:rsidRPr="00434206">
              <w:rPr>
                <w:rFonts w:ascii="Times New Roman" w:hAnsi="Times New Roman" w:cs="Times New Roman"/>
                <w:color w:val="392C69"/>
                <w:sz w:val="24"/>
                <w:szCs w:val="24"/>
              </w:rPr>
              <w:t xml:space="preserve"> Правительства РФ от 29.10.2022 N 1932)</w:t>
            </w:r>
          </w:p>
        </w:tc>
        <w:tc>
          <w:tcPr>
            <w:tcW w:w="113" w:type="dxa"/>
            <w:tcBorders>
              <w:top w:val="nil"/>
              <w:left w:val="nil"/>
              <w:bottom w:val="nil"/>
              <w:right w:val="nil"/>
            </w:tcBorders>
            <w:shd w:val="clear" w:color="auto" w:fill="F4F3F8"/>
            <w:tcMar>
              <w:top w:w="0" w:type="dxa"/>
              <w:left w:w="0" w:type="dxa"/>
              <w:bottom w:w="0" w:type="dxa"/>
              <w:right w:w="0" w:type="dxa"/>
            </w:tcMar>
          </w:tcPr>
          <w:p w:rsidR="00434206" w:rsidRPr="00434206" w:rsidRDefault="00434206">
            <w:pPr>
              <w:pStyle w:val="ConsPlusNormal"/>
              <w:rPr>
                <w:rFonts w:ascii="Times New Roman" w:hAnsi="Times New Roman" w:cs="Times New Roman"/>
                <w:sz w:val="24"/>
                <w:szCs w:val="24"/>
              </w:rPr>
            </w:pPr>
          </w:p>
        </w:tc>
      </w:tr>
    </w:tbl>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5</w:t>
      </w:r>
    </w:p>
    <w:p w:rsidR="00434206" w:rsidRDefault="00434206">
      <w:pPr>
        <w:pStyle w:val="ConsPlusNormal"/>
        <w:jc w:val="both"/>
      </w:pPr>
    </w:p>
    <w:p w:rsidR="00434206" w:rsidRDefault="00434206">
      <w:pPr>
        <w:pStyle w:val="ConsPlusNonformat"/>
        <w:jc w:val="both"/>
      </w:pPr>
      <w:bookmarkStart w:id="25" w:name="P723"/>
      <w:bookmarkEnd w:id="25"/>
      <w:r>
        <w:t xml:space="preserve">                            ПРЕДПИСАНИЕ N ____</w:t>
      </w:r>
    </w:p>
    <w:p w:rsidR="00434206" w:rsidRDefault="00434206">
      <w:pPr>
        <w:pStyle w:val="ConsPlusNonformat"/>
        <w:jc w:val="both"/>
      </w:pPr>
      <w:r>
        <w:t xml:space="preserve">                           </w:t>
      </w:r>
      <w:proofErr w:type="gramStart"/>
      <w:r>
        <w:t>на</w:t>
      </w:r>
      <w:proofErr w:type="gramEnd"/>
      <w:r>
        <w:t xml:space="preserve"> выполнение задания</w:t>
      </w:r>
    </w:p>
    <w:p w:rsidR="00434206" w:rsidRDefault="00434206">
      <w:pPr>
        <w:pStyle w:val="ConsPlusNonformat"/>
        <w:jc w:val="both"/>
      </w:pPr>
    </w:p>
    <w:p w:rsidR="00434206" w:rsidRDefault="00434206">
      <w:pPr>
        <w:pStyle w:val="ConsPlusNonformat"/>
        <w:jc w:val="both"/>
      </w:pPr>
      <w:r>
        <w:t>Штамп организации                                "__" _____________ 20__ г.</w:t>
      </w:r>
    </w:p>
    <w:p w:rsidR="00434206" w:rsidRDefault="00434206">
      <w:pPr>
        <w:pStyle w:val="ConsPlusNonformat"/>
        <w:jc w:val="both"/>
      </w:pP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должность</w:t>
      </w:r>
      <w:proofErr w:type="gramEnd"/>
      <w:r>
        <w:t>)</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фамилия</w:t>
      </w:r>
      <w:proofErr w:type="gramEnd"/>
      <w:r>
        <w:t>, имя, отчество)</w:t>
      </w:r>
    </w:p>
    <w:p w:rsidR="00434206" w:rsidRDefault="00434206">
      <w:pPr>
        <w:pStyle w:val="ConsPlusNonformat"/>
        <w:jc w:val="both"/>
      </w:pPr>
      <w:proofErr w:type="gramStart"/>
      <w:r>
        <w:t>командируется</w:t>
      </w:r>
      <w:proofErr w:type="gramEnd"/>
      <w:r>
        <w:t xml:space="preserve"> в ___________________________________________________________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в</w:t>
      </w:r>
      <w:proofErr w:type="gramEnd"/>
      <w:r>
        <w:t xml:space="preserve"> целях ___________________________________________________________________</w:t>
      </w:r>
    </w:p>
    <w:p w:rsidR="00434206" w:rsidRDefault="00434206">
      <w:pPr>
        <w:pStyle w:val="ConsPlusNonformat"/>
        <w:jc w:val="both"/>
      </w:pPr>
      <w:r>
        <w:t xml:space="preserve">                               (</w:t>
      </w:r>
      <w:proofErr w:type="gramStart"/>
      <w:r>
        <w:t>указать</w:t>
      </w:r>
      <w:proofErr w:type="gramEnd"/>
      <w:r>
        <w:t xml:space="preserve"> конкретно)</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p>
    <w:p w:rsidR="00434206" w:rsidRDefault="00434206">
      <w:pPr>
        <w:pStyle w:val="ConsPlusNonformat"/>
        <w:jc w:val="both"/>
      </w:pPr>
      <w:r>
        <w:t>________________________                                     ______________</w:t>
      </w:r>
    </w:p>
    <w:p w:rsidR="00434206" w:rsidRDefault="00434206">
      <w:pPr>
        <w:pStyle w:val="ConsPlusNonformat"/>
        <w:jc w:val="both"/>
      </w:pPr>
      <w:r>
        <w:t xml:space="preserve">       (</w:t>
      </w:r>
      <w:proofErr w:type="gramStart"/>
      <w:r>
        <w:t xml:space="preserve">должность)   </w:t>
      </w:r>
      <w:proofErr w:type="gramEnd"/>
      <w:r>
        <w:t xml:space="preserve">                                           (подпись)</w:t>
      </w:r>
    </w:p>
    <w:p w:rsidR="00434206" w:rsidRDefault="00434206">
      <w:pPr>
        <w:pStyle w:val="ConsPlusNonformat"/>
        <w:jc w:val="both"/>
      </w:pPr>
      <w:r>
        <w:t xml:space="preserve">                                                    М.П.</w:t>
      </w:r>
    </w:p>
    <w:p w:rsidR="00434206" w:rsidRDefault="00434206">
      <w:pPr>
        <w:pStyle w:val="ConsPlusNonformat"/>
        <w:jc w:val="both"/>
      </w:pPr>
      <w:r>
        <w:t xml:space="preserve">                                              (</w:t>
      </w:r>
      <w:proofErr w:type="gramStart"/>
      <w:r>
        <w:t>печать</w:t>
      </w:r>
      <w:proofErr w:type="gramEnd"/>
      <w:r>
        <w:t xml:space="preserve"> организации)</w:t>
      </w:r>
    </w:p>
    <w:p w:rsidR="00434206" w:rsidRDefault="00434206">
      <w:pPr>
        <w:pStyle w:val="ConsPlusNonformat"/>
        <w:jc w:val="both"/>
      </w:pPr>
    </w:p>
    <w:p w:rsidR="00434206" w:rsidRDefault="00434206">
      <w:pPr>
        <w:pStyle w:val="ConsPlusNonformat"/>
        <w:jc w:val="both"/>
      </w:pPr>
      <w:r>
        <w:t>---------------------------------------------------------------------------</w:t>
      </w:r>
    </w:p>
    <w:p w:rsidR="00434206" w:rsidRDefault="00434206">
      <w:pPr>
        <w:pStyle w:val="ConsPlusNonformat"/>
        <w:jc w:val="both"/>
      </w:pPr>
    </w:p>
    <w:p w:rsidR="00434206" w:rsidRDefault="00434206">
      <w:pPr>
        <w:pStyle w:val="ConsPlusNonformat"/>
        <w:jc w:val="both"/>
      </w:pPr>
      <w:r>
        <w:t xml:space="preserve">                            (Оборотная сторона)</w:t>
      </w:r>
    </w:p>
    <w:p w:rsidR="00434206" w:rsidRDefault="00434206">
      <w:pPr>
        <w:pStyle w:val="ConsPlusNonformat"/>
        <w:jc w:val="both"/>
      </w:pPr>
    </w:p>
    <w:p w:rsidR="00434206" w:rsidRDefault="00434206">
      <w:pPr>
        <w:pStyle w:val="ConsPlusNonformat"/>
        <w:jc w:val="both"/>
      </w:pPr>
      <w:r>
        <w:t>Разрешаю __________________________________________________________________</w:t>
      </w:r>
    </w:p>
    <w:p w:rsidR="00434206" w:rsidRDefault="00434206">
      <w:pPr>
        <w:pStyle w:val="ConsPlusNonformat"/>
        <w:jc w:val="both"/>
      </w:pPr>
      <w:r>
        <w:t xml:space="preserve">                  (</w:t>
      </w:r>
      <w:proofErr w:type="gramStart"/>
      <w:r>
        <w:t>с</w:t>
      </w:r>
      <w:proofErr w:type="gramEnd"/>
      <w:r>
        <w:t xml:space="preserve"> чем ознакомить, что конкретно предоставить)</w:t>
      </w:r>
    </w:p>
    <w:p w:rsidR="00434206" w:rsidRDefault="00434206">
      <w:pPr>
        <w:pStyle w:val="ConsPlusNonformat"/>
        <w:jc w:val="both"/>
      </w:pPr>
    </w:p>
    <w:p w:rsidR="00434206" w:rsidRDefault="00434206">
      <w:pPr>
        <w:pStyle w:val="ConsPlusNonformat"/>
        <w:jc w:val="both"/>
      </w:pPr>
      <w:r>
        <w:t>"__" ___________ 20__ г.         _____________     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r>
        <w:t>___________________________ допущен(а) к _______________________ сведениям.</w:t>
      </w:r>
    </w:p>
    <w:p w:rsidR="00434206" w:rsidRDefault="00434206">
      <w:pPr>
        <w:pStyle w:val="ConsPlusNonformat"/>
        <w:jc w:val="both"/>
      </w:pPr>
      <w:r>
        <w:t xml:space="preserve">    (</w:t>
      </w:r>
      <w:proofErr w:type="gramStart"/>
      <w:r>
        <w:t>инициалы</w:t>
      </w:r>
      <w:proofErr w:type="gramEnd"/>
      <w:r>
        <w:t>, фамилия                    (степень секретности)</w:t>
      </w:r>
    </w:p>
    <w:p w:rsidR="00434206" w:rsidRDefault="00434206">
      <w:pPr>
        <w:pStyle w:val="ConsPlusNonformat"/>
        <w:jc w:val="both"/>
      </w:pPr>
      <w:r>
        <w:t xml:space="preserve">   </w:t>
      </w:r>
      <w:proofErr w:type="gramStart"/>
      <w:r>
        <w:t>командированного</w:t>
      </w:r>
      <w:proofErr w:type="gramEnd"/>
      <w:r>
        <w:t xml:space="preserve"> лица)</w:t>
      </w:r>
    </w:p>
    <w:p w:rsidR="00434206" w:rsidRDefault="00434206">
      <w:pPr>
        <w:pStyle w:val="ConsPlusNonformat"/>
        <w:jc w:val="both"/>
      </w:pPr>
      <w:r>
        <w:t xml:space="preserve">Ему (ей) </w:t>
      </w:r>
      <w:proofErr w:type="spellStart"/>
      <w:r>
        <w:t>разрешен</w:t>
      </w:r>
      <w:proofErr w:type="spellEnd"/>
      <w:r>
        <w:t xml:space="preserve"> доступ в помещение ______________________________________</w:t>
      </w:r>
    </w:p>
    <w:p w:rsidR="00434206" w:rsidRDefault="00434206">
      <w:pPr>
        <w:pStyle w:val="ConsPlusNonformat"/>
        <w:jc w:val="both"/>
      </w:pPr>
      <w:r>
        <w:t xml:space="preserve">                                         (N или наименование помещения)</w:t>
      </w:r>
    </w:p>
    <w:p w:rsidR="00434206" w:rsidRDefault="00434206">
      <w:pPr>
        <w:pStyle w:val="ConsPlusNonformat"/>
        <w:jc w:val="both"/>
      </w:pPr>
      <w:proofErr w:type="gramStart"/>
      <w:r>
        <w:t>в</w:t>
      </w:r>
      <w:proofErr w:type="gramEnd"/>
      <w:r>
        <w:t xml:space="preserve"> сопровождении ___________________________________________________________</w:t>
      </w:r>
    </w:p>
    <w:p w:rsidR="00434206" w:rsidRDefault="00434206">
      <w:pPr>
        <w:pStyle w:val="ConsPlusNonformat"/>
        <w:jc w:val="both"/>
      </w:pPr>
      <w:r>
        <w:t xml:space="preserve">                   (</w:t>
      </w:r>
      <w:proofErr w:type="gramStart"/>
      <w:r>
        <w:t>должность</w:t>
      </w:r>
      <w:proofErr w:type="gramEnd"/>
      <w:r>
        <w:t>, фамилия и инициалы сопровождающего лица)</w:t>
      </w:r>
    </w:p>
    <w:p w:rsidR="00434206" w:rsidRDefault="00434206">
      <w:pPr>
        <w:pStyle w:val="ConsPlusNonformat"/>
        <w:jc w:val="both"/>
      </w:pPr>
    </w:p>
    <w:p w:rsidR="00434206" w:rsidRDefault="00434206">
      <w:pPr>
        <w:pStyle w:val="ConsPlusNonformat"/>
        <w:jc w:val="both"/>
      </w:pPr>
      <w:r>
        <w:t>________________________  ____________                "__" ________ 20__ г.</w:t>
      </w:r>
    </w:p>
    <w:p w:rsidR="00434206" w:rsidRDefault="00434206">
      <w:pPr>
        <w:pStyle w:val="ConsPlusNonformat"/>
        <w:jc w:val="both"/>
      </w:pPr>
      <w:r>
        <w:lastRenderedPageBreak/>
        <w:t xml:space="preserve">       (</w:t>
      </w:r>
      <w:proofErr w:type="gramStart"/>
      <w:r>
        <w:t xml:space="preserve">должность)   </w:t>
      </w:r>
      <w:proofErr w:type="gramEnd"/>
      <w:r>
        <w:t xml:space="preserve">     (подпись)</w:t>
      </w:r>
    </w:p>
    <w:p w:rsidR="00434206" w:rsidRDefault="00434206">
      <w:pPr>
        <w:pStyle w:val="ConsPlusNonformat"/>
        <w:jc w:val="both"/>
      </w:pPr>
    </w:p>
    <w:p w:rsidR="00434206" w:rsidRDefault="00434206">
      <w:pPr>
        <w:pStyle w:val="ConsPlusNonformat"/>
        <w:jc w:val="both"/>
      </w:pPr>
      <w:r>
        <w:t xml:space="preserve">                                  СПРАВКА</w:t>
      </w:r>
    </w:p>
    <w:p w:rsidR="00434206" w:rsidRDefault="00434206">
      <w:pPr>
        <w:pStyle w:val="ConsPlusNonformat"/>
        <w:jc w:val="both"/>
      </w:pPr>
    </w:p>
    <w:p w:rsidR="00434206" w:rsidRDefault="00434206">
      <w:pPr>
        <w:pStyle w:val="ConsPlusNonformat"/>
        <w:jc w:val="both"/>
      </w:pPr>
      <w:r>
        <w:t>_______________________________ ознакомлен(а) _____________________________</w:t>
      </w:r>
    </w:p>
    <w:p w:rsidR="00434206" w:rsidRDefault="00434206">
      <w:pPr>
        <w:pStyle w:val="ConsPlusNonformat"/>
        <w:jc w:val="both"/>
      </w:pPr>
      <w:r>
        <w:t xml:space="preserve">     (</w:t>
      </w:r>
      <w:proofErr w:type="gramStart"/>
      <w:r>
        <w:t>фамилия</w:t>
      </w:r>
      <w:proofErr w:type="gramEnd"/>
      <w:r>
        <w:t>, инициалы                        (указать, с какими работами,</w:t>
      </w:r>
    </w:p>
    <w:p w:rsidR="00434206" w:rsidRDefault="00434206">
      <w:pPr>
        <w:pStyle w:val="ConsPlusNonformat"/>
        <w:jc w:val="both"/>
      </w:pPr>
      <w:r>
        <w:t xml:space="preserve">   </w:t>
      </w:r>
      <w:proofErr w:type="gramStart"/>
      <w:r>
        <w:t>командированного</w:t>
      </w:r>
      <w:proofErr w:type="gramEnd"/>
      <w:r>
        <w:t xml:space="preserve"> лица)</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документами</w:t>
      </w:r>
      <w:proofErr w:type="gramEnd"/>
      <w:r>
        <w:t xml:space="preserve"> или изделиями, какова степень их секретности)</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p>
    <w:p w:rsidR="00434206" w:rsidRDefault="00434206">
      <w:pPr>
        <w:pStyle w:val="ConsPlusNonformat"/>
        <w:jc w:val="both"/>
      </w:pPr>
      <w:r>
        <w:t>______________________________  _________________________  ________________</w:t>
      </w:r>
    </w:p>
    <w:p w:rsidR="00434206" w:rsidRDefault="00434206">
      <w:pPr>
        <w:pStyle w:val="ConsPlusNonformat"/>
        <w:jc w:val="both"/>
      </w:pPr>
      <w:r>
        <w:t xml:space="preserve"> (</w:t>
      </w:r>
      <w:proofErr w:type="gramStart"/>
      <w:r>
        <w:t>должность</w:t>
      </w:r>
      <w:proofErr w:type="gramEnd"/>
      <w:r>
        <w:t xml:space="preserve"> лица, принявшего        (фамилия, инициалы)       (подпись)</w:t>
      </w:r>
    </w:p>
    <w:p w:rsidR="00434206" w:rsidRDefault="00434206">
      <w:pPr>
        <w:pStyle w:val="ConsPlusNonformat"/>
        <w:jc w:val="both"/>
      </w:pPr>
      <w:r>
        <w:t xml:space="preserve">      </w:t>
      </w:r>
      <w:proofErr w:type="gramStart"/>
      <w:r>
        <w:t>командированного</w:t>
      </w:r>
      <w:proofErr w:type="gramEnd"/>
      <w:r>
        <w:t>)</w:t>
      </w:r>
    </w:p>
    <w:p w:rsidR="00434206" w:rsidRDefault="00434206">
      <w:pPr>
        <w:pStyle w:val="ConsPlusNonformat"/>
        <w:jc w:val="both"/>
      </w:pPr>
    </w:p>
    <w:p w:rsidR="00434206" w:rsidRDefault="00434206">
      <w:pPr>
        <w:pStyle w:val="ConsPlusNonformat"/>
        <w:jc w:val="both"/>
      </w:pPr>
      <w:r>
        <w:t>Подпись ознакомившегося __________________         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"__" _______________ 20__ г.</w:t>
      </w:r>
    </w:p>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6</w:t>
      </w:r>
    </w:p>
    <w:p w:rsidR="00434206" w:rsidRDefault="00434206">
      <w:pPr>
        <w:pStyle w:val="ConsPlusNormal"/>
        <w:jc w:val="both"/>
      </w:pPr>
    </w:p>
    <w:p w:rsidR="00434206" w:rsidRDefault="00434206">
      <w:pPr>
        <w:pStyle w:val="ConsPlusNonformat"/>
        <w:jc w:val="both"/>
      </w:pPr>
      <w:bookmarkStart w:id="26" w:name="P786"/>
      <w:bookmarkEnd w:id="26"/>
      <w:r>
        <w:t xml:space="preserve">                                  СПРАВКА</w:t>
      </w:r>
    </w:p>
    <w:p w:rsidR="00434206" w:rsidRDefault="00434206">
      <w:pPr>
        <w:pStyle w:val="ConsPlusNonformat"/>
        <w:jc w:val="both"/>
      </w:pPr>
      <w:r>
        <w:t xml:space="preserve">                         </w:t>
      </w:r>
      <w:proofErr w:type="gramStart"/>
      <w:r>
        <w:t>о</w:t>
      </w:r>
      <w:proofErr w:type="gramEnd"/>
      <w:r>
        <w:t xml:space="preserve"> допуске по первой форме</w:t>
      </w:r>
    </w:p>
    <w:p w:rsidR="00434206" w:rsidRDefault="00434206">
      <w:pPr>
        <w:pStyle w:val="ConsPlusNonformat"/>
        <w:jc w:val="both"/>
      </w:pPr>
    </w:p>
    <w:p w:rsidR="00434206" w:rsidRDefault="00434206">
      <w:pPr>
        <w:pStyle w:val="ConsPlusNonformat"/>
        <w:jc w:val="both"/>
      </w:pPr>
      <w:r>
        <w:t xml:space="preserve">                                                          Подлежит возврату</w:t>
      </w:r>
    </w:p>
    <w:p w:rsidR="00434206" w:rsidRDefault="00434206">
      <w:pPr>
        <w:pStyle w:val="ConsPlusNonformat"/>
        <w:jc w:val="both"/>
      </w:pPr>
    </w:p>
    <w:p w:rsidR="00434206" w:rsidRDefault="00434206">
      <w:pPr>
        <w:pStyle w:val="ConsPlusNonformat"/>
        <w:jc w:val="both"/>
      </w:pPr>
      <w:r>
        <w:t>Штамп организации</w:t>
      </w:r>
    </w:p>
    <w:p w:rsidR="00434206" w:rsidRDefault="00434206">
      <w:pPr>
        <w:pStyle w:val="ConsPlusNonformat"/>
        <w:jc w:val="both"/>
      </w:pPr>
    </w:p>
    <w:p w:rsidR="00434206" w:rsidRDefault="00434206">
      <w:pPr>
        <w:pStyle w:val="ConsPlusNonformat"/>
        <w:jc w:val="both"/>
      </w:pPr>
      <w:r>
        <w:t>N 1/_______________</w:t>
      </w:r>
    </w:p>
    <w:p w:rsidR="00434206" w:rsidRDefault="00434206">
      <w:pPr>
        <w:pStyle w:val="ConsPlusNonformat"/>
        <w:jc w:val="both"/>
      </w:pPr>
    </w:p>
    <w:p w:rsidR="00434206" w:rsidRDefault="00434206">
      <w:pPr>
        <w:pStyle w:val="ConsPlusNonformat"/>
        <w:jc w:val="both"/>
      </w:pPr>
      <w:r>
        <w:t>"__" _____________ 20__ г.          _______________________________________</w:t>
      </w:r>
    </w:p>
    <w:p w:rsidR="00434206" w:rsidRDefault="00434206">
      <w:pPr>
        <w:pStyle w:val="ConsPlusNonformat"/>
        <w:jc w:val="both"/>
      </w:pPr>
      <w:r>
        <w:t xml:space="preserve">                                                   (</w:t>
      </w:r>
      <w:proofErr w:type="gramStart"/>
      <w:r>
        <w:t>фамилия</w:t>
      </w:r>
      <w:proofErr w:type="gramEnd"/>
      <w:r>
        <w:t>,</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имя</w:t>
      </w:r>
      <w:proofErr w:type="gramEnd"/>
      <w:r>
        <w:t>, отчество)</w:t>
      </w:r>
    </w:p>
    <w:p w:rsidR="00434206" w:rsidRDefault="00434206">
      <w:pPr>
        <w:pStyle w:val="ConsPlusNonformat"/>
        <w:jc w:val="both"/>
      </w:pPr>
      <w:proofErr w:type="gramStart"/>
      <w:r>
        <w:t>имеет</w:t>
      </w:r>
      <w:proofErr w:type="gramEnd"/>
      <w:r>
        <w:t xml:space="preserve"> допуск N А/__________________________ от "__" ____________ ____ г., и</w:t>
      </w:r>
    </w:p>
    <w:p w:rsidR="00434206" w:rsidRDefault="00434206">
      <w:pPr>
        <w:pStyle w:val="ConsPlusNonformat"/>
        <w:jc w:val="both"/>
      </w:pPr>
      <w:proofErr w:type="gramStart"/>
      <w:r>
        <w:t>распоряжением</w:t>
      </w:r>
      <w:proofErr w:type="gramEnd"/>
      <w:r>
        <w:t xml:space="preserve"> от "__" ________ ____ г. ему (ей) предоставлено право доступа</w:t>
      </w:r>
    </w:p>
    <w:p w:rsidR="00434206" w:rsidRDefault="00434206">
      <w:pPr>
        <w:pStyle w:val="ConsPlusNonformat"/>
        <w:jc w:val="both"/>
      </w:pPr>
      <w:proofErr w:type="gramStart"/>
      <w:r>
        <w:t>к</w:t>
      </w:r>
      <w:proofErr w:type="gramEnd"/>
      <w:r>
        <w:t xml:space="preserve"> сведениям особой важности.</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сведения</w:t>
      </w:r>
      <w:proofErr w:type="gramEnd"/>
      <w:r>
        <w:t xml:space="preserve"> о лицензии на оказание услуг)</w:t>
      </w:r>
    </w:p>
    <w:p w:rsidR="00434206" w:rsidRDefault="00434206">
      <w:pPr>
        <w:pStyle w:val="ConsPlusNonformat"/>
        <w:jc w:val="both"/>
      </w:pPr>
    </w:p>
    <w:p w:rsidR="00434206" w:rsidRDefault="00434206">
      <w:pPr>
        <w:pStyle w:val="ConsPlusNonformat"/>
        <w:jc w:val="both"/>
      </w:pPr>
      <w:r>
        <w:t xml:space="preserve">           Руководитель</w:t>
      </w:r>
    </w:p>
    <w:p w:rsidR="00434206" w:rsidRDefault="00434206">
      <w:pPr>
        <w:pStyle w:val="ConsPlusNonformat"/>
        <w:jc w:val="both"/>
      </w:pPr>
      <w:proofErr w:type="spellStart"/>
      <w:proofErr w:type="gramStart"/>
      <w:r>
        <w:t>режимно</w:t>
      </w:r>
      <w:proofErr w:type="spellEnd"/>
      <w:proofErr w:type="gramEnd"/>
      <w:r>
        <w:t>-секретного подразделения _____________  ___________________________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 xml:space="preserve">                                                             М.П.</w:t>
      </w:r>
    </w:p>
    <w:p w:rsidR="00434206" w:rsidRDefault="00434206">
      <w:pPr>
        <w:pStyle w:val="ConsPlusNonformat"/>
        <w:jc w:val="both"/>
      </w:pPr>
    </w:p>
    <w:p w:rsidR="00434206" w:rsidRDefault="00434206">
      <w:pPr>
        <w:pStyle w:val="ConsPlusNonformat"/>
        <w:jc w:val="both"/>
      </w:pPr>
      <w:r>
        <w:t>---------------------------------------------------------------------------</w:t>
      </w:r>
    </w:p>
    <w:p w:rsidR="00434206" w:rsidRDefault="00434206">
      <w:pPr>
        <w:pStyle w:val="ConsPlusNonformat"/>
        <w:jc w:val="both"/>
      </w:pPr>
    </w:p>
    <w:p w:rsidR="00434206" w:rsidRDefault="00434206">
      <w:pPr>
        <w:pStyle w:val="ConsPlusNonformat"/>
        <w:jc w:val="both"/>
      </w:pPr>
      <w:r>
        <w:t xml:space="preserve">                            (Оборотная сторона)</w:t>
      </w:r>
    </w:p>
    <w:p w:rsidR="00434206" w:rsidRDefault="00434206">
      <w:pPr>
        <w:pStyle w:val="ConsPlusNonformat"/>
        <w:jc w:val="both"/>
      </w:pPr>
    </w:p>
    <w:p w:rsidR="00434206" w:rsidRDefault="00434206">
      <w:pPr>
        <w:pStyle w:val="ConsPlusNonformat"/>
        <w:jc w:val="both"/>
      </w:pPr>
      <w:r>
        <w:t>_________________________, находясь в течение _____________________________</w:t>
      </w:r>
    </w:p>
    <w:p w:rsidR="00434206" w:rsidRDefault="00434206">
      <w:pPr>
        <w:pStyle w:val="ConsPlusNonformat"/>
        <w:jc w:val="both"/>
      </w:pPr>
      <w:r>
        <w:t xml:space="preserve">   (</w:t>
      </w:r>
      <w:proofErr w:type="gramStart"/>
      <w:r>
        <w:t>фамилия</w:t>
      </w:r>
      <w:proofErr w:type="gramEnd"/>
      <w:r>
        <w:t>, инициалы)                                   (срок)</w:t>
      </w:r>
    </w:p>
    <w:p w:rsidR="00434206" w:rsidRDefault="00434206">
      <w:pPr>
        <w:pStyle w:val="ConsPlusNonformat"/>
        <w:jc w:val="both"/>
      </w:pPr>
      <w:proofErr w:type="gramStart"/>
      <w:r>
        <w:t>в</w:t>
      </w:r>
      <w:proofErr w:type="gramEnd"/>
      <w:r>
        <w:t xml:space="preserve"> командировке в 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ознакомился</w:t>
      </w:r>
      <w:proofErr w:type="gramEnd"/>
      <w:r>
        <w:t>(</w:t>
      </w:r>
      <w:proofErr w:type="spellStart"/>
      <w:r>
        <w:t>лась</w:t>
      </w:r>
      <w:proofErr w:type="spellEnd"/>
      <w:r>
        <w:t>) с ______________________________________________________.</w:t>
      </w:r>
    </w:p>
    <w:p w:rsidR="00434206" w:rsidRDefault="00434206">
      <w:pPr>
        <w:pStyle w:val="ConsPlusNonformat"/>
        <w:jc w:val="both"/>
      </w:pPr>
      <w:r>
        <w:t xml:space="preserve">                    (</w:t>
      </w:r>
      <w:proofErr w:type="gramStart"/>
      <w:r>
        <w:t>особой</w:t>
      </w:r>
      <w:proofErr w:type="gramEnd"/>
      <w:r>
        <w:t xml:space="preserve"> важности, совершенно секретными или секретными</w:t>
      </w:r>
    </w:p>
    <w:p w:rsidR="00434206" w:rsidRDefault="00434206">
      <w:pPr>
        <w:pStyle w:val="ConsPlusNonformat"/>
        <w:jc w:val="both"/>
      </w:pPr>
      <w:r>
        <w:t xml:space="preserve">                                          </w:t>
      </w:r>
      <w:proofErr w:type="gramStart"/>
      <w:r>
        <w:t>сведениями</w:t>
      </w:r>
      <w:proofErr w:type="gramEnd"/>
      <w:r>
        <w:t>)</w:t>
      </w:r>
    </w:p>
    <w:p w:rsidR="00434206" w:rsidRDefault="00434206">
      <w:pPr>
        <w:pStyle w:val="ConsPlusNonformat"/>
        <w:jc w:val="both"/>
      </w:pPr>
    </w:p>
    <w:p w:rsidR="00434206" w:rsidRDefault="00434206">
      <w:pPr>
        <w:pStyle w:val="ConsPlusNonformat"/>
        <w:jc w:val="both"/>
      </w:pPr>
      <w:r>
        <w:t xml:space="preserve">          Руководитель</w:t>
      </w:r>
    </w:p>
    <w:p w:rsidR="00434206" w:rsidRDefault="00434206">
      <w:pPr>
        <w:pStyle w:val="ConsPlusNonformat"/>
        <w:jc w:val="both"/>
      </w:pPr>
      <w:proofErr w:type="spellStart"/>
      <w:proofErr w:type="gramStart"/>
      <w:r>
        <w:t>режимно</w:t>
      </w:r>
      <w:proofErr w:type="spellEnd"/>
      <w:proofErr w:type="gramEnd"/>
      <w:r>
        <w:t>-секретного подразделения ______________  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"__" _____________ 20__ г.                                         М.П.</w:t>
      </w:r>
    </w:p>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7</w:t>
      </w:r>
    </w:p>
    <w:p w:rsidR="00434206" w:rsidRDefault="00434206">
      <w:pPr>
        <w:pStyle w:val="ConsPlusNormal"/>
        <w:jc w:val="both"/>
      </w:pPr>
    </w:p>
    <w:p w:rsidR="00434206" w:rsidRDefault="00434206">
      <w:pPr>
        <w:pStyle w:val="ConsPlusNonformat"/>
        <w:jc w:val="both"/>
      </w:pPr>
      <w:bookmarkStart w:id="27" w:name="P833"/>
      <w:bookmarkEnd w:id="27"/>
      <w:r>
        <w:t xml:space="preserve">                                  СПРАВКА</w:t>
      </w:r>
    </w:p>
    <w:p w:rsidR="00434206" w:rsidRDefault="00434206">
      <w:pPr>
        <w:pStyle w:val="ConsPlusNonformat"/>
        <w:jc w:val="both"/>
      </w:pPr>
      <w:r>
        <w:t xml:space="preserve">                         </w:t>
      </w:r>
      <w:proofErr w:type="gramStart"/>
      <w:r>
        <w:t>о</w:t>
      </w:r>
      <w:proofErr w:type="gramEnd"/>
      <w:r>
        <w:t xml:space="preserve"> допуске по второй форме</w:t>
      </w:r>
    </w:p>
    <w:p w:rsidR="00434206" w:rsidRDefault="00434206">
      <w:pPr>
        <w:pStyle w:val="ConsPlusNonformat"/>
        <w:jc w:val="both"/>
      </w:pPr>
    </w:p>
    <w:p w:rsidR="00434206" w:rsidRDefault="00434206">
      <w:pPr>
        <w:pStyle w:val="ConsPlusNonformat"/>
        <w:jc w:val="both"/>
      </w:pPr>
      <w:r>
        <w:t xml:space="preserve">                                                          Подлежит возврату</w:t>
      </w:r>
    </w:p>
    <w:p w:rsidR="00434206" w:rsidRDefault="00434206">
      <w:pPr>
        <w:pStyle w:val="ConsPlusNonformat"/>
        <w:jc w:val="both"/>
      </w:pPr>
    </w:p>
    <w:p w:rsidR="00434206" w:rsidRDefault="00434206">
      <w:pPr>
        <w:pStyle w:val="ConsPlusNonformat"/>
        <w:jc w:val="both"/>
      </w:pPr>
      <w:r>
        <w:t>Штамп организации</w:t>
      </w:r>
    </w:p>
    <w:p w:rsidR="00434206" w:rsidRDefault="00434206">
      <w:pPr>
        <w:pStyle w:val="ConsPlusNonformat"/>
        <w:jc w:val="both"/>
      </w:pPr>
    </w:p>
    <w:p w:rsidR="00434206" w:rsidRDefault="00434206">
      <w:pPr>
        <w:pStyle w:val="ConsPlusNonformat"/>
        <w:jc w:val="both"/>
      </w:pPr>
      <w:r>
        <w:t>N 2/_____________</w:t>
      </w:r>
    </w:p>
    <w:p w:rsidR="00434206" w:rsidRDefault="00434206">
      <w:pPr>
        <w:pStyle w:val="ConsPlusNonformat"/>
        <w:jc w:val="both"/>
      </w:pPr>
    </w:p>
    <w:p w:rsidR="00434206" w:rsidRDefault="00434206">
      <w:pPr>
        <w:pStyle w:val="ConsPlusNonformat"/>
        <w:jc w:val="both"/>
      </w:pPr>
      <w:r>
        <w:t>"__" ______________ 20__ г.     ___________________________________________</w:t>
      </w:r>
    </w:p>
    <w:p w:rsidR="00434206" w:rsidRDefault="00434206">
      <w:pPr>
        <w:pStyle w:val="ConsPlusNonformat"/>
        <w:jc w:val="both"/>
      </w:pPr>
      <w:r>
        <w:t xml:space="preserve">                                                  (</w:t>
      </w:r>
      <w:proofErr w:type="gramStart"/>
      <w:r>
        <w:t>фамилия</w:t>
      </w:r>
      <w:proofErr w:type="gramEnd"/>
      <w:r>
        <w:t>,</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имя</w:t>
      </w:r>
      <w:proofErr w:type="gramEnd"/>
      <w:r>
        <w:t>, отчество)</w:t>
      </w:r>
    </w:p>
    <w:p w:rsidR="00434206" w:rsidRDefault="00434206">
      <w:pPr>
        <w:pStyle w:val="ConsPlusNonformat"/>
        <w:jc w:val="both"/>
      </w:pPr>
      <w:proofErr w:type="gramStart"/>
      <w:r>
        <w:t>имеет</w:t>
      </w:r>
      <w:proofErr w:type="gramEnd"/>
      <w:r>
        <w:t xml:space="preserve"> допуск N Б/________________ от "__" ________ ____ г., и распоряжением</w:t>
      </w:r>
    </w:p>
    <w:p w:rsidR="00434206" w:rsidRDefault="00434206">
      <w:pPr>
        <w:pStyle w:val="ConsPlusNonformat"/>
        <w:jc w:val="both"/>
      </w:pPr>
      <w:proofErr w:type="gramStart"/>
      <w:r>
        <w:t>от</w:t>
      </w:r>
      <w:proofErr w:type="gramEnd"/>
      <w:r>
        <w:t xml:space="preserve"> "__" __________ ___ г. ему (ей) предоставлено право доступа к совершенно</w:t>
      </w:r>
    </w:p>
    <w:p w:rsidR="00434206" w:rsidRDefault="00434206">
      <w:pPr>
        <w:pStyle w:val="ConsPlusNonformat"/>
        <w:jc w:val="both"/>
      </w:pPr>
      <w:proofErr w:type="gramStart"/>
      <w:r>
        <w:t>секретным</w:t>
      </w:r>
      <w:proofErr w:type="gramEnd"/>
      <w:r>
        <w:t xml:space="preserve"> сведениям.</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сведения</w:t>
      </w:r>
      <w:proofErr w:type="gramEnd"/>
      <w:r>
        <w:t xml:space="preserve"> о лицензии на оказание услуг)</w:t>
      </w:r>
    </w:p>
    <w:p w:rsidR="00434206" w:rsidRDefault="00434206">
      <w:pPr>
        <w:pStyle w:val="ConsPlusNonformat"/>
        <w:jc w:val="both"/>
      </w:pPr>
    </w:p>
    <w:p w:rsidR="00434206" w:rsidRDefault="00434206">
      <w:pPr>
        <w:pStyle w:val="ConsPlusNonformat"/>
        <w:jc w:val="both"/>
      </w:pPr>
      <w:r>
        <w:t xml:space="preserve">        Руководитель</w:t>
      </w:r>
    </w:p>
    <w:p w:rsidR="00434206" w:rsidRDefault="00434206">
      <w:pPr>
        <w:pStyle w:val="ConsPlusNonformat"/>
        <w:jc w:val="both"/>
      </w:pPr>
      <w:proofErr w:type="spellStart"/>
      <w:proofErr w:type="gramStart"/>
      <w:r>
        <w:t>режимно</w:t>
      </w:r>
      <w:proofErr w:type="spellEnd"/>
      <w:proofErr w:type="gramEnd"/>
      <w:r>
        <w:t>-секретного подразделения _____________  ___________________________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 xml:space="preserve">                                                            М.П.</w:t>
      </w:r>
    </w:p>
    <w:p w:rsidR="00434206" w:rsidRDefault="00434206">
      <w:pPr>
        <w:pStyle w:val="ConsPlusNonformat"/>
        <w:jc w:val="both"/>
      </w:pPr>
    </w:p>
    <w:p w:rsidR="00434206" w:rsidRDefault="00434206">
      <w:pPr>
        <w:pStyle w:val="ConsPlusNonformat"/>
        <w:jc w:val="both"/>
      </w:pPr>
      <w:r>
        <w:t>---------------------------------------------------------------------------</w:t>
      </w:r>
    </w:p>
    <w:p w:rsidR="00434206" w:rsidRDefault="00434206">
      <w:pPr>
        <w:pStyle w:val="ConsPlusNonformat"/>
        <w:jc w:val="both"/>
      </w:pPr>
    </w:p>
    <w:p w:rsidR="00434206" w:rsidRDefault="00434206">
      <w:pPr>
        <w:pStyle w:val="ConsPlusNonformat"/>
        <w:jc w:val="both"/>
      </w:pPr>
      <w:r>
        <w:t xml:space="preserve">                            (Оборотная сторона)</w:t>
      </w:r>
    </w:p>
    <w:p w:rsidR="00434206" w:rsidRDefault="00434206">
      <w:pPr>
        <w:pStyle w:val="ConsPlusNonformat"/>
        <w:jc w:val="both"/>
      </w:pPr>
    </w:p>
    <w:p w:rsidR="00434206" w:rsidRDefault="00434206">
      <w:pPr>
        <w:pStyle w:val="ConsPlusNonformat"/>
        <w:jc w:val="both"/>
      </w:pPr>
      <w:r>
        <w:t>_______________________________, находясь в течение _______________________</w:t>
      </w:r>
    </w:p>
    <w:p w:rsidR="00434206" w:rsidRDefault="00434206">
      <w:pPr>
        <w:pStyle w:val="ConsPlusNonformat"/>
        <w:jc w:val="both"/>
      </w:pPr>
      <w:r>
        <w:t xml:space="preserve">      (</w:t>
      </w:r>
      <w:proofErr w:type="gramStart"/>
      <w:r>
        <w:t>фамилия</w:t>
      </w:r>
      <w:proofErr w:type="gramEnd"/>
      <w:r>
        <w:t>, инициалы)                                   (срок)</w:t>
      </w:r>
    </w:p>
    <w:p w:rsidR="00434206" w:rsidRDefault="00434206">
      <w:pPr>
        <w:pStyle w:val="ConsPlusNonformat"/>
        <w:jc w:val="both"/>
      </w:pPr>
      <w:proofErr w:type="gramStart"/>
      <w:r>
        <w:t>в</w:t>
      </w:r>
      <w:proofErr w:type="gramEnd"/>
      <w:r>
        <w:t xml:space="preserve"> командировке в 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ознакомился</w:t>
      </w:r>
      <w:proofErr w:type="gramEnd"/>
      <w:r>
        <w:t>(</w:t>
      </w:r>
      <w:proofErr w:type="spellStart"/>
      <w:r>
        <w:t>лась</w:t>
      </w:r>
      <w:proofErr w:type="spellEnd"/>
      <w:r>
        <w:t>) с ______________________________________________________.</w:t>
      </w:r>
    </w:p>
    <w:p w:rsidR="00434206" w:rsidRDefault="00434206">
      <w:pPr>
        <w:pStyle w:val="ConsPlusNonformat"/>
        <w:jc w:val="both"/>
      </w:pPr>
      <w:r>
        <w:t xml:space="preserve">                      (</w:t>
      </w:r>
      <w:proofErr w:type="gramStart"/>
      <w:r>
        <w:t>совершенно</w:t>
      </w:r>
      <w:proofErr w:type="gramEnd"/>
      <w:r>
        <w:t xml:space="preserve"> секретными или секретными сведениями)</w:t>
      </w:r>
    </w:p>
    <w:p w:rsidR="00434206" w:rsidRDefault="00434206">
      <w:pPr>
        <w:pStyle w:val="ConsPlusNonformat"/>
        <w:jc w:val="both"/>
      </w:pPr>
    </w:p>
    <w:p w:rsidR="00434206" w:rsidRDefault="00434206">
      <w:pPr>
        <w:pStyle w:val="ConsPlusNonformat"/>
        <w:jc w:val="both"/>
      </w:pPr>
      <w:r>
        <w:t xml:space="preserve">           Руководитель</w:t>
      </w:r>
    </w:p>
    <w:p w:rsidR="00434206" w:rsidRDefault="00434206">
      <w:pPr>
        <w:pStyle w:val="ConsPlusNonformat"/>
        <w:jc w:val="both"/>
      </w:pPr>
      <w:proofErr w:type="spellStart"/>
      <w:proofErr w:type="gramStart"/>
      <w:r>
        <w:t>режимно</w:t>
      </w:r>
      <w:proofErr w:type="spellEnd"/>
      <w:proofErr w:type="gramEnd"/>
      <w:r>
        <w:t>-секретного подразделения ______________  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"__" _____________ 20__ г.                                   М.П.</w:t>
      </w:r>
    </w:p>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8</w:t>
      </w:r>
    </w:p>
    <w:p w:rsidR="00434206" w:rsidRDefault="00434206">
      <w:pPr>
        <w:pStyle w:val="ConsPlusNormal"/>
        <w:jc w:val="both"/>
      </w:pPr>
    </w:p>
    <w:p w:rsidR="00434206" w:rsidRDefault="00434206">
      <w:pPr>
        <w:pStyle w:val="ConsPlusNonformat"/>
        <w:jc w:val="both"/>
      </w:pPr>
      <w:bookmarkStart w:id="28" w:name="P879"/>
      <w:bookmarkEnd w:id="28"/>
      <w:r>
        <w:t xml:space="preserve">                                  СПРАВКА</w:t>
      </w:r>
    </w:p>
    <w:p w:rsidR="00434206" w:rsidRDefault="00434206">
      <w:pPr>
        <w:pStyle w:val="ConsPlusNonformat"/>
        <w:jc w:val="both"/>
      </w:pPr>
      <w:r>
        <w:t xml:space="preserve">                        </w:t>
      </w:r>
      <w:proofErr w:type="gramStart"/>
      <w:r>
        <w:t>о</w:t>
      </w:r>
      <w:proofErr w:type="gramEnd"/>
      <w:r>
        <w:t xml:space="preserve"> допуске по третьей форме</w:t>
      </w:r>
    </w:p>
    <w:p w:rsidR="00434206" w:rsidRDefault="00434206">
      <w:pPr>
        <w:pStyle w:val="ConsPlusNonformat"/>
        <w:jc w:val="both"/>
      </w:pPr>
    </w:p>
    <w:p w:rsidR="00434206" w:rsidRDefault="00434206">
      <w:pPr>
        <w:pStyle w:val="ConsPlusNonformat"/>
        <w:jc w:val="both"/>
      </w:pPr>
      <w:r>
        <w:t xml:space="preserve">                                                          Подлежит возврату</w:t>
      </w:r>
    </w:p>
    <w:p w:rsidR="00434206" w:rsidRDefault="00434206">
      <w:pPr>
        <w:pStyle w:val="ConsPlusNonformat"/>
        <w:jc w:val="both"/>
      </w:pPr>
    </w:p>
    <w:p w:rsidR="00434206" w:rsidRDefault="00434206">
      <w:pPr>
        <w:pStyle w:val="ConsPlusNonformat"/>
        <w:jc w:val="both"/>
      </w:pPr>
      <w:r>
        <w:t>Штамп организации</w:t>
      </w:r>
    </w:p>
    <w:p w:rsidR="00434206" w:rsidRDefault="00434206">
      <w:pPr>
        <w:pStyle w:val="ConsPlusNonformat"/>
        <w:jc w:val="both"/>
      </w:pPr>
    </w:p>
    <w:p w:rsidR="00434206" w:rsidRDefault="00434206">
      <w:pPr>
        <w:pStyle w:val="ConsPlusNonformat"/>
        <w:jc w:val="both"/>
      </w:pPr>
      <w:r>
        <w:t>N 3/_____________</w:t>
      </w:r>
    </w:p>
    <w:p w:rsidR="00434206" w:rsidRDefault="00434206">
      <w:pPr>
        <w:pStyle w:val="ConsPlusNonformat"/>
        <w:jc w:val="both"/>
      </w:pPr>
    </w:p>
    <w:p w:rsidR="00434206" w:rsidRDefault="00434206">
      <w:pPr>
        <w:pStyle w:val="ConsPlusNonformat"/>
        <w:jc w:val="both"/>
      </w:pPr>
      <w:r>
        <w:t>"__" ____________ 20__ г.          ________________________________________</w:t>
      </w:r>
    </w:p>
    <w:p w:rsidR="00434206" w:rsidRDefault="00434206">
      <w:pPr>
        <w:pStyle w:val="ConsPlusNonformat"/>
        <w:jc w:val="both"/>
      </w:pPr>
      <w:r>
        <w:t xml:space="preserve">                                                  (</w:t>
      </w:r>
      <w:proofErr w:type="gramStart"/>
      <w:r>
        <w:t>фамилия</w:t>
      </w:r>
      <w:proofErr w:type="gramEnd"/>
      <w:r>
        <w:t>,</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имя</w:t>
      </w:r>
      <w:proofErr w:type="gramEnd"/>
      <w:r>
        <w:t>, отчество)</w:t>
      </w:r>
    </w:p>
    <w:p w:rsidR="00434206" w:rsidRDefault="00434206">
      <w:pPr>
        <w:pStyle w:val="ConsPlusNonformat"/>
        <w:jc w:val="both"/>
      </w:pPr>
      <w:proofErr w:type="gramStart"/>
      <w:r>
        <w:t>имеет</w:t>
      </w:r>
      <w:proofErr w:type="gramEnd"/>
      <w:r>
        <w:t xml:space="preserve"> допуск N Д/__________________________ от "__" ____________ ____ г., и</w:t>
      </w:r>
    </w:p>
    <w:p w:rsidR="00434206" w:rsidRDefault="00434206">
      <w:pPr>
        <w:pStyle w:val="ConsPlusNonformat"/>
        <w:jc w:val="both"/>
      </w:pPr>
      <w:proofErr w:type="gramStart"/>
      <w:r>
        <w:lastRenderedPageBreak/>
        <w:t>распоряжением</w:t>
      </w:r>
      <w:proofErr w:type="gramEnd"/>
      <w:r>
        <w:t xml:space="preserve"> от "__" ________ ____ г. ему (ей) предоставлено право доступа</w:t>
      </w:r>
    </w:p>
    <w:p w:rsidR="00434206" w:rsidRDefault="00434206">
      <w:pPr>
        <w:pStyle w:val="ConsPlusNonformat"/>
        <w:jc w:val="both"/>
      </w:pPr>
      <w:proofErr w:type="gramStart"/>
      <w:r>
        <w:t>к</w:t>
      </w:r>
      <w:proofErr w:type="gramEnd"/>
      <w:r>
        <w:t xml:space="preserve"> секретным сведениям.</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сведения</w:t>
      </w:r>
      <w:proofErr w:type="gramEnd"/>
      <w:r>
        <w:t xml:space="preserve"> о лицензии на оказание услуг)</w:t>
      </w:r>
    </w:p>
    <w:p w:rsidR="00434206" w:rsidRDefault="00434206">
      <w:pPr>
        <w:pStyle w:val="ConsPlusNonformat"/>
        <w:jc w:val="both"/>
      </w:pPr>
    </w:p>
    <w:p w:rsidR="00434206" w:rsidRDefault="00434206">
      <w:pPr>
        <w:pStyle w:val="ConsPlusNonformat"/>
        <w:jc w:val="both"/>
      </w:pPr>
      <w:r>
        <w:t xml:space="preserve">          Руководитель</w:t>
      </w:r>
    </w:p>
    <w:p w:rsidR="00434206" w:rsidRDefault="00434206">
      <w:pPr>
        <w:pStyle w:val="ConsPlusNonformat"/>
        <w:jc w:val="both"/>
      </w:pPr>
      <w:proofErr w:type="spellStart"/>
      <w:proofErr w:type="gramStart"/>
      <w:r>
        <w:t>режимно</w:t>
      </w:r>
      <w:proofErr w:type="spellEnd"/>
      <w:proofErr w:type="gramEnd"/>
      <w:r>
        <w:t>-секретного подразделения ________________  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 xml:space="preserve">                                                            М.П.</w:t>
      </w:r>
    </w:p>
    <w:p w:rsidR="00434206" w:rsidRDefault="00434206">
      <w:pPr>
        <w:pStyle w:val="ConsPlusNonformat"/>
        <w:jc w:val="both"/>
      </w:pPr>
    </w:p>
    <w:p w:rsidR="00434206" w:rsidRDefault="00434206">
      <w:pPr>
        <w:pStyle w:val="ConsPlusNonformat"/>
        <w:jc w:val="both"/>
      </w:pPr>
      <w:r>
        <w:t>---------------------------------------------------------------------------</w:t>
      </w:r>
    </w:p>
    <w:p w:rsidR="00434206" w:rsidRDefault="00434206">
      <w:pPr>
        <w:pStyle w:val="ConsPlusNonformat"/>
        <w:jc w:val="both"/>
      </w:pPr>
    </w:p>
    <w:p w:rsidR="00434206" w:rsidRDefault="00434206">
      <w:pPr>
        <w:pStyle w:val="ConsPlusNonformat"/>
        <w:jc w:val="both"/>
      </w:pPr>
      <w:r>
        <w:t xml:space="preserve">                            (Оборотная сторона)</w:t>
      </w:r>
    </w:p>
    <w:p w:rsidR="00434206" w:rsidRDefault="00434206">
      <w:pPr>
        <w:pStyle w:val="ConsPlusNonformat"/>
        <w:jc w:val="both"/>
      </w:pPr>
    </w:p>
    <w:p w:rsidR="00434206" w:rsidRDefault="00434206">
      <w:pPr>
        <w:pStyle w:val="ConsPlusNonformat"/>
        <w:jc w:val="both"/>
      </w:pPr>
      <w:r>
        <w:t>___________________________________, находясь в течение ___________________</w:t>
      </w:r>
    </w:p>
    <w:p w:rsidR="00434206" w:rsidRDefault="00434206">
      <w:pPr>
        <w:pStyle w:val="ConsPlusNonformat"/>
        <w:jc w:val="both"/>
      </w:pPr>
      <w:r>
        <w:t xml:space="preserve">       (</w:t>
      </w:r>
      <w:proofErr w:type="gramStart"/>
      <w:r>
        <w:t>фамилия</w:t>
      </w:r>
      <w:proofErr w:type="gramEnd"/>
      <w:r>
        <w:t>, инициалы)                                    (срок)</w:t>
      </w:r>
    </w:p>
    <w:p w:rsidR="00434206" w:rsidRDefault="00434206">
      <w:pPr>
        <w:pStyle w:val="ConsPlusNonformat"/>
        <w:jc w:val="both"/>
      </w:pPr>
      <w:proofErr w:type="gramStart"/>
      <w:r>
        <w:t>в</w:t>
      </w:r>
      <w:proofErr w:type="gramEnd"/>
      <w:r>
        <w:t xml:space="preserve"> командировке в 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nformat"/>
        <w:jc w:val="both"/>
      </w:pPr>
      <w:proofErr w:type="gramStart"/>
      <w:r>
        <w:t>ознакомился</w:t>
      </w:r>
      <w:proofErr w:type="gramEnd"/>
      <w:r>
        <w:t>(</w:t>
      </w:r>
      <w:proofErr w:type="spellStart"/>
      <w:r>
        <w:t>лась</w:t>
      </w:r>
      <w:proofErr w:type="spellEnd"/>
      <w:r>
        <w:t>) с ______________________________________________________.</w:t>
      </w:r>
    </w:p>
    <w:p w:rsidR="00434206" w:rsidRDefault="00434206">
      <w:pPr>
        <w:pStyle w:val="ConsPlusNonformat"/>
        <w:jc w:val="both"/>
      </w:pPr>
      <w:r>
        <w:t xml:space="preserve">                                   (</w:t>
      </w:r>
      <w:proofErr w:type="gramStart"/>
      <w:r>
        <w:t>секретными</w:t>
      </w:r>
      <w:proofErr w:type="gramEnd"/>
      <w:r>
        <w:t xml:space="preserve"> сведениями)</w:t>
      </w:r>
    </w:p>
    <w:p w:rsidR="00434206" w:rsidRDefault="00434206">
      <w:pPr>
        <w:pStyle w:val="ConsPlusNonformat"/>
        <w:jc w:val="both"/>
      </w:pPr>
    </w:p>
    <w:p w:rsidR="00434206" w:rsidRDefault="00434206">
      <w:pPr>
        <w:pStyle w:val="ConsPlusNonformat"/>
        <w:jc w:val="both"/>
      </w:pPr>
      <w:r>
        <w:t xml:space="preserve">          Руководитель</w:t>
      </w:r>
    </w:p>
    <w:p w:rsidR="00434206" w:rsidRDefault="00434206">
      <w:pPr>
        <w:pStyle w:val="ConsPlusNonformat"/>
        <w:jc w:val="both"/>
      </w:pPr>
      <w:proofErr w:type="spellStart"/>
      <w:proofErr w:type="gramStart"/>
      <w:r>
        <w:t>режимно</w:t>
      </w:r>
      <w:proofErr w:type="spellEnd"/>
      <w:proofErr w:type="gramEnd"/>
      <w:r>
        <w:t>-секретного подразделения ______________  __________________________</w:t>
      </w:r>
    </w:p>
    <w:p w:rsidR="00434206" w:rsidRDefault="00434206">
      <w:pPr>
        <w:pStyle w:val="ConsPlusNonformat"/>
        <w:jc w:val="both"/>
      </w:pPr>
      <w:r>
        <w:t xml:space="preserve">                                    (</w:t>
      </w:r>
      <w:proofErr w:type="gramStart"/>
      <w:r>
        <w:t xml:space="preserve">подпись)   </w:t>
      </w:r>
      <w:proofErr w:type="gramEnd"/>
      <w:r>
        <w:t xml:space="preserve">     (инициалы, фамилия)</w:t>
      </w:r>
    </w:p>
    <w:p w:rsidR="00434206" w:rsidRDefault="00434206">
      <w:pPr>
        <w:pStyle w:val="ConsPlusNonformat"/>
        <w:jc w:val="both"/>
      </w:pPr>
    </w:p>
    <w:p w:rsidR="00434206" w:rsidRDefault="00434206">
      <w:pPr>
        <w:pStyle w:val="ConsPlusNonformat"/>
        <w:jc w:val="both"/>
      </w:pPr>
      <w:r>
        <w:t>"__" _____________ 20__ г.                                   М.П.</w:t>
      </w:r>
    </w:p>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9</w:t>
      </w:r>
    </w:p>
    <w:p w:rsidR="00434206" w:rsidRDefault="00434206">
      <w:pPr>
        <w:pStyle w:val="ConsPlusNormal"/>
        <w:jc w:val="right"/>
      </w:pPr>
    </w:p>
    <w:p w:rsidR="00434206" w:rsidRDefault="00434206">
      <w:pPr>
        <w:pStyle w:val="ConsPlusNonformat"/>
        <w:jc w:val="both"/>
      </w:pPr>
      <w:bookmarkStart w:id="29" w:name="P925"/>
      <w:bookmarkEnd w:id="29"/>
      <w:r>
        <w:t xml:space="preserve">                                  ЖУРНАЛ</w:t>
      </w:r>
    </w:p>
    <w:p w:rsidR="00434206" w:rsidRDefault="00434206">
      <w:pPr>
        <w:pStyle w:val="ConsPlusNonformat"/>
        <w:jc w:val="both"/>
      </w:pPr>
      <w:r>
        <w:t xml:space="preserve">         </w:t>
      </w:r>
      <w:proofErr w:type="spellStart"/>
      <w:proofErr w:type="gramStart"/>
      <w:r>
        <w:t>учета</w:t>
      </w:r>
      <w:proofErr w:type="spellEnd"/>
      <w:proofErr w:type="gramEnd"/>
      <w:r>
        <w:t xml:space="preserve"> карточек на допуск граждан к государственной тайне</w:t>
      </w:r>
    </w:p>
    <w:p w:rsidR="00434206" w:rsidRDefault="00434206">
      <w:pPr>
        <w:pStyle w:val="ConsPlusNonformat"/>
        <w:jc w:val="both"/>
      </w:pP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rmal"/>
        <w:jc w:val="both"/>
      </w:pPr>
    </w:p>
    <w:p w:rsidR="00434206" w:rsidRDefault="00434206">
      <w:pPr>
        <w:pStyle w:val="ConsPlusNormal"/>
        <w:sectPr w:rsidR="00434206">
          <w:pgSz w:w="11905" w:h="16838"/>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650"/>
        <w:gridCol w:w="2310"/>
        <w:gridCol w:w="2145"/>
        <w:gridCol w:w="1485"/>
        <w:gridCol w:w="1815"/>
        <w:gridCol w:w="1980"/>
        <w:gridCol w:w="1980"/>
      </w:tblGrid>
      <w:tr w:rsidR="00434206">
        <w:tc>
          <w:tcPr>
            <w:tcW w:w="66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lastRenderedPageBreak/>
              <w:t>N п/п</w:t>
            </w:r>
          </w:p>
        </w:tc>
        <w:tc>
          <w:tcPr>
            <w:tcW w:w="165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Фамилия, имя, отчество, должность</w:t>
            </w:r>
          </w:p>
        </w:tc>
        <w:tc>
          <w:tcPr>
            <w:tcW w:w="231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Номер исходящего письма о необходимости оформления допуска</w:t>
            </w:r>
          </w:p>
        </w:tc>
        <w:tc>
          <w:tcPr>
            <w:tcW w:w="2145"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Номер и дата ответа о проведении проверочных мероприятий</w:t>
            </w:r>
          </w:p>
        </w:tc>
        <w:tc>
          <w:tcPr>
            <w:tcW w:w="5280" w:type="dxa"/>
            <w:gridSpan w:val="3"/>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Отметки о движении карточки на допуск</w:t>
            </w:r>
          </w:p>
        </w:tc>
        <w:tc>
          <w:tcPr>
            <w:tcW w:w="1980" w:type="dxa"/>
            <w:vMerge w:val="restart"/>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Примечание (кол-во листов в карточке, сведения о дубликатах)</w:t>
            </w:r>
          </w:p>
        </w:tc>
      </w:tr>
      <w:tr w:rsidR="00434206">
        <w:tc>
          <w:tcPr>
            <w:tcW w:w="660" w:type="dxa"/>
            <w:vMerge/>
          </w:tcPr>
          <w:p w:rsidR="00434206" w:rsidRPr="00434206" w:rsidRDefault="00434206">
            <w:pPr>
              <w:pStyle w:val="ConsPlusNormal"/>
              <w:rPr>
                <w:rFonts w:ascii="Times New Roman" w:hAnsi="Times New Roman" w:cs="Times New Roman"/>
                <w:sz w:val="24"/>
                <w:szCs w:val="24"/>
              </w:rPr>
            </w:pPr>
          </w:p>
        </w:tc>
        <w:tc>
          <w:tcPr>
            <w:tcW w:w="1650" w:type="dxa"/>
            <w:vMerge/>
          </w:tcPr>
          <w:p w:rsidR="00434206" w:rsidRPr="00434206" w:rsidRDefault="00434206">
            <w:pPr>
              <w:pStyle w:val="ConsPlusNormal"/>
              <w:rPr>
                <w:rFonts w:ascii="Times New Roman" w:hAnsi="Times New Roman" w:cs="Times New Roman"/>
                <w:sz w:val="24"/>
                <w:szCs w:val="24"/>
              </w:rPr>
            </w:pPr>
          </w:p>
        </w:tc>
        <w:tc>
          <w:tcPr>
            <w:tcW w:w="2310" w:type="dxa"/>
            <w:vMerge/>
          </w:tcPr>
          <w:p w:rsidR="00434206" w:rsidRPr="00434206" w:rsidRDefault="00434206">
            <w:pPr>
              <w:pStyle w:val="ConsPlusNormal"/>
              <w:rPr>
                <w:rFonts w:ascii="Times New Roman" w:hAnsi="Times New Roman" w:cs="Times New Roman"/>
                <w:sz w:val="24"/>
                <w:szCs w:val="24"/>
              </w:rPr>
            </w:pPr>
          </w:p>
        </w:tc>
        <w:tc>
          <w:tcPr>
            <w:tcW w:w="2145" w:type="dxa"/>
            <w:vMerge/>
          </w:tcPr>
          <w:p w:rsidR="00434206" w:rsidRPr="00434206" w:rsidRDefault="00434206">
            <w:pPr>
              <w:pStyle w:val="ConsPlusNormal"/>
              <w:rPr>
                <w:rFonts w:ascii="Times New Roman" w:hAnsi="Times New Roman" w:cs="Times New Roman"/>
                <w:sz w:val="24"/>
                <w:szCs w:val="24"/>
              </w:rPr>
            </w:pPr>
          </w:p>
        </w:tc>
        <w:tc>
          <w:tcPr>
            <w:tcW w:w="1485" w:type="dxa"/>
          </w:tcPr>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sz w:val="24"/>
                <w:szCs w:val="24"/>
              </w:rPr>
              <w:t>кому</w:t>
            </w:r>
            <w:proofErr w:type="gramEnd"/>
            <w:r w:rsidRPr="00434206">
              <w:rPr>
                <w:rFonts w:ascii="Times New Roman" w:hAnsi="Times New Roman" w:cs="Times New Roman"/>
                <w:sz w:val="24"/>
                <w:szCs w:val="24"/>
              </w:rPr>
              <w:t xml:space="preserve"> передана</w:t>
            </w:r>
          </w:p>
        </w:tc>
        <w:tc>
          <w:tcPr>
            <w:tcW w:w="1815" w:type="dxa"/>
          </w:tcPr>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sz w:val="24"/>
                <w:szCs w:val="24"/>
              </w:rPr>
              <w:t>номер</w:t>
            </w:r>
            <w:proofErr w:type="gramEnd"/>
            <w:r w:rsidRPr="00434206">
              <w:rPr>
                <w:rFonts w:ascii="Times New Roman" w:hAnsi="Times New Roman" w:cs="Times New Roman"/>
                <w:sz w:val="24"/>
                <w:szCs w:val="24"/>
              </w:rPr>
              <w:t xml:space="preserve"> реестра или исходящий номер и дата отправки допуска</w:t>
            </w:r>
          </w:p>
        </w:tc>
        <w:tc>
          <w:tcPr>
            <w:tcW w:w="1980" w:type="dxa"/>
          </w:tcPr>
          <w:p w:rsidR="00434206" w:rsidRPr="00434206" w:rsidRDefault="00434206">
            <w:pPr>
              <w:pStyle w:val="ConsPlusNormal"/>
              <w:jc w:val="center"/>
              <w:rPr>
                <w:rFonts w:ascii="Times New Roman" w:hAnsi="Times New Roman" w:cs="Times New Roman"/>
                <w:sz w:val="24"/>
                <w:szCs w:val="24"/>
              </w:rPr>
            </w:pPr>
            <w:proofErr w:type="gramStart"/>
            <w:r w:rsidRPr="00434206">
              <w:rPr>
                <w:rFonts w:ascii="Times New Roman" w:hAnsi="Times New Roman" w:cs="Times New Roman"/>
                <w:sz w:val="24"/>
                <w:szCs w:val="24"/>
              </w:rPr>
              <w:t>номер</w:t>
            </w:r>
            <w:proofErr w:type="gramEnd"/>
            <w:r w:rsidRPr="00434206">
              <w:rPr>
                <w:rFonts w:ascii="Times New Roman" w:hAnsi="Times New Roman" w:cs="Times New Roman"/>
                <w:sz w:val="24"/>
                <w:szCs w:val="24"/>
              </w:rPr>
              <w:t xml:space="preserve"> и дата акта об уничтожении</w:t>
            </w:r>
          </w:p>
        </w:tc>
        <w:tc>
          <w:tcPr>
            <w:tcW w:w="1980" w:type="dxa"/>
            <w:vMerge/>
          </w:tcPr>
          <w:p w:rsidR="00434206" w:rsidRPr="00434206" w:rsidRDefault="00434206">
            <w:pPr>
              <w:pStyle w:val="ConsPlusNormal"/>
              <w:rPr>
                <w:rFonts w:ascii="Times New Roman" w:hAnsi="Times New Roman" w:cs="Times New Roman"/>
                <w:sz w:val="24"/>
                <w:szCs w:val="24"/>
              </w:rPr>
            </w:pPr>
          </w:p>
        </w:tc>
      </w:tr>
      <w:tr w:rsidR="00434206">
        <w:tc>
          <w:tcPr>
            <w:tcW w:w="66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1</w:t>
            </w:r>
          </w:p>
        </w:tc>
        <w:tc>
          <w:tcPr>
            <w:tcW w:w="165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2</w:t>
            </w:r>
          </w:p>
        </w:tc>
        <w:tc>
          <w:tcPr>
            <w:tcW w:w="231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3</w:t>
            </w:r>
          </w:p>
        </w:tc>
        <w:tc>
          <w:tcPr>
            <w:tcW w:w="214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4</w:t>
            </w:r>
          </w:p>
        </w:tc>
        <w:tc>
          <w:tcPr>
            <w:tcW w:w="148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5</w:t>
            </w:r>
          </w:p>
        </w:tc>
        <w:tc>
          <w:tcPr>
            <w:tcW w:w="1815"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6</w:t>
            </w:r>
          </w:p>
        </w:tc>
        <w:tc>
          <w:tcPr>
            <w:tcW w:w="198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7</w:t>
            </w:r>
          </w:p>
        </w:tc>
        <w:tc>
          <w:tcPr>
            <w:tcW w:w="1980" w:type="dxa"/>
          </w:tcPr>
          <w:p w:rsidR="00434206" w:rsidRPr="00434206" w:rsidRDefault="00434206">
            <w:pPr>
              <w:pStyle w:val="ConsPlusNormal"/>
              <w:jc w:val="center"/>
              <w:rPr>
                <w:rFonts w:ascii="Times New Roman" w:hAnsi="Times New Roman" w:cs="Times New Roman"/>
                <w:sz w:val="24"/>
                <w:szCs w:val="24"/>
              </w:rPr>
            </w:pPr>
            <w:r w:rsidRPr="00434206">
              <w:rPr>
                <w:rFonts w:ascii="Times New Roman" w:hAnsi="Times New Roman" w:cs="Times New Roman"/>
                <w:sz w:val="24"/>
                <w:szCs w:val="24"/>
              </w:rPr>
              <w:t>8</w:t>
            </w:r>
          </w:p>
        </w:tc>
      </w:tr>
      <w:tr w:rsidR="00434206">
        <w:tc>
          <w:tcPr>
            <w:tcW w:w="660" w:type="dxa"/>
          </w:tcPr>
          <w:p w:rsidR="00434206" w:rsidRPr="00434206" w:rsidRDefault="00434206">
            <w:pPr>
              <w:pStyle w:val="ConsPlusNormal"/>
              <w:jc w:val="both"/>
              <w:rPr>
                <w:rFonts w:ascii="Times New Roman" w:hAnsi="Times New Roman" w:cs="Times New Roman"/>
                <w:sz w:val="24"/>
                <w:szCs w:val="24"/>
              </w:rPr>
            </w:pPr>
          </w:p>
        </w:tc>
        <w:tc>
          <w:tcPr>
            <w:tcW w:w="1650" w:type="dxa"/>
          </w:tcPr>
          <w:p w:rsidR="00434206" w:rsidRPr="00434206" w:rsidRDefault="00434206">
            <w:pPr>
              <w:pStyle w:val="ConsPlusNormal"/>
              <w:jc w:val="both"/>
              <w:rPr>
                <w:rFonts w:ascii="Times New Roman" w:hAnsi="Times New Roman" w:cs="Times New Roman"/>
                <w:sz w:val="24"/>
                <w:szCs w:val="24"/>
              </w:rPr>
            </w:pPr>
          </w:p>
        </w:tc>
        <w:tc>
          <w:tcPr>
            <w:tcW w:w="2310" w:type="dxa"/>
          </w:tcPr>
          <w:p w:rsidR="00434206" w:rsidRPr="00434206" w:rsidRDefault="00434206">
            <w:pPr>
              <w:pStyle w:val="ConsPlusNormal"/>
              <w:jc w:val="both"/>
              <w:rPr>
                <w:rFonts w:ascii="Times New Roman" w:hAnsi="Times New Roman" w:cs="Times New Roman"/>
                <w:sz w:val="24"/>
                <w:szCs w:val="24"/>
              </w:rPr>
            </w:pPr>
          </w:p>
        </w:tc>
        <w:tc>
          <w:tcPr>
            <w:tcW w:w="2145" w:type="dxa"/>
          </w:tcPr>
          <w:p w:rsidR="00434206" w:rsidRPr="00434206" w:rsidRDefault="00434206">
            <w:pPr>
              <w:pStyle w:val="ConsPlusNormal"/>
              <w:jc w:val="both"/>
              <w:rPr>
                <w:rFonts w:ascii="Times New Roman" w:hAnsi="Times New Roman" w:cs="Times New Roman"/>
                <w:sz w:val="24"/>
                <w:szCs w:val="24"/>
              </w:rPr>
            </w:pPr>
          </w:p>
        </w:tc>
        <w:tc>
          <w:tcPr>
            <w:tcW w:w="1485" w:type="dxa"/>
          </w:tcPr>
          <w:p w:rsidR="00434206" w:rsidRPr="00434206" w:rsidRDefault="00434206">
            <w:pPr>
              <w:pStyle w:val="ConsPlusNormal"/>
              <w:jc w:val="both"/>
              <w:rPr>
                <w:rFonts w:ascii="Times New Roman" w:hAnsi="Times New Roman" w:cs="Times New Roman"/>
                <w:sz w:val="24"/>
                <w:szCs w:val="24"/>
              </w:rPr>
            </w:pPr>
          </w:p>
        </w:tc>
        <w:tc>
          <w:tcPr>
            <w:tcW w:w="1815" w:type="dxa"/>
          </w:tcPr>
          <w:p w:rsidR="00434206" w:rsidRPr="00434206" w:rsidRDefault="00434206">
            <w:pPr>
              <w:pStyle w:val="ConsPlusNormal"/>
              <w:jc w:val="both"/>
              <w:rPr>
                <w:rFonts w:ascii="Times New Roman" w:hAnsi="Times New Roman" w:cs="Times New Roman"/>
                <w:sz w:val="24"/>
                <w:szCs w:val="24"/>
              </w:rPr>
            </w:pPr>
          </w:p>
        </w:tc>
        <w:tc>
          <w:tcPr>
            <w:tcW w:w="1980" w:type="dxa"/>
          </w:tcPr>
          <w:p w:rsidR="00434206" w:rsidRPr="00434206" w:rsidRDefault="00434206">
            <w:pPr>
              <w:pStyle w:val="ConsPlusNormal"/>
              <w:jc w:val="both"/>
              <w:rPr>
                <w:rFonts w:ascii="Times New Roman" w:hAnsi="Times New Roman" w:cs="Times New Roman"/>
                <w:sz w:val="24"/>
                <w:szCs w:val="24"/>
              </w:rPr>
            </w:pPr>
          </w:p>
        </w:tc>
        <w:tc>
          <w:tcPr>
            <w:tcW w:w="1980" w:type="dxa"/>
          </w:tcPr>
          <w:p w:rsidR="00434206" w:rsidRPr="00434206" w:rsidRDefault="00434206">
            <w:pPr>
              <w:pStyle w:val="ConsPlusNormal"/>
              <w:jc w:val="both"/>
              <w:rPr>
                <w:rFonts w:ascii="Times New Roman" w:hAnsi="Times New Roman" w:cs="Times New Roman"/>
                <w:sz w:val="24"/>
                <w:szCs w:val="24"/>
              </w:rPr>
            </w:pPr>
          </w:p>
        </w:tc>
      </w:tr>
    </w:tbl>
    <w:p w:rsidR="00434206" w:rsidRDefault="00434206">
      <w:pPr>
        <w:pStyle w:val="ConsPlusNormal"/>
        <w:sectPr w:rsidR="00434206">
          <w:pgSz w:w="16838" w:h="11905" w:orient="landscape"/>
          <w:pgMar w:top="1134" w:right="567" w:bottom="567" w:left="567" w:header="0" w:footer="0" w:gutter="0"/>
          <w:cols w:space="720"/>
          <w:titlePg/>
        </w:sectPr>
      </w:pPr>
    </w:p>
    <w:p w:rsidR="00434206" w:rsidRDefault="00434206">
      <w:pPr>
        <w:pStyle w:val="ConsPlusNormal"/>
        <w:jc w:val="both"/>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 xml:space="preserve">Пояснение. В графе 3 указывается также </w:t>
      </w:r>
      <w:proofErr w:type="spellStart"/>
      <w:r w:rsidRPr="00434206">
        <w:rPr>
          <w:rFonts w:ascii="Times New Roman" w:hAnsi="Times New Roman" w:cs="Times New Roman"/>
          <w:sz w:val="24"/>
          <w:szCs w:val="24"/>
        </w:rPr>
        <w:t>учетный</w:t>
      </w:r>
      <w:proofErr w:type="spellEnd"/>
      <w:r w:rsidRPr="00434206">
        <w:rPr>
          <w:rFonts w:ascii="Times New Roman" w:hAnsi="Times New Roman" w:cs="Times New Roman"/>
          <w:sz w:val="24"/>
          <w:szCs w:val="24"/>
        </w:rPr>
        <w:t xml:space="preserve"> номер карточки </w:t>
      </w:r>
      <w:hyperlink w:anchor="P286">
        <w:r w:rsidRPr="00434206">
          <w:rPr>
            <w:rFonts w:ascii="Times New Roman" w:hAnsi="Times New Roman" w:cs="Times New Roman"/>
            <w:color w:val="0000FF"/>
            <w:sz w:val="24"/>
            <w:szCs w:val="24"/>
          </w:rPr>
          <w:t>(форма 1)</w:t>
        </w:r>
      </w:hyperlink>
      <w:r w:rsidRPr="00434206">
        <w:rPr>
          <w:rFonts w:ascii="Times New Roman" w:hAnsi="Times New Roman" w:cs="Times New Roman"/>
          <w:sz w:val="24"/>
          <w:szCs w:val="24"/>
        </w:rPr>
        <w:t>, полученной из других организаций.</w:t>
      </w: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10</w:t>
      </w:r>
    </w:p>
    <w:p w:rsidR="00434206" w:rsidRPr="00434206" w:rsidRDefault="00434206">
      <w:pPr>
        <w:pStyle w:val="ConsPlusNormal"/>
        <w:jc w:val="both"/>
        <w:rPr>
          <w:rFonts w:ascii="Times New Roman" w:hAnsi="Times New Roman" w:cs="Times New Roman"/>
          <w:sz w:val="24"/>
          <w:szCs w:val="24"/>
        </w:rPr>
      </w:pPr>
    </w:p>
    <w:p w:rsidR="00434206" w:rsidRDefault="00434206">
      <w:pPr>
        <w:pStyle w:val="ConsPlusNonformat"/>
        <w:jc w:val="both"/>
      </w:pPr>
      <w:bookmarkStart w:id="30" w:name="P963"/>
      <w:bookmarkEnd w:id="30"/>
      <w:r>
        <w:t xml:space="preserve">                             УЧЕТНАЯ КАРТОЧКА</w:t>
      </w:r>
    </w:p>
    <w:p w:rsidR="00434206" w:rsidRDefault="00434206">
      <w:pPr>
        <w:pStyle w:val="ConsPlusNonformat"/>
        <w:jc w:val="both"/>
      </w:pPr>
      <w:r>
        <w:t xml:space="preserve">                     </w:t>
      </w:r>
      <w:proofErr w:type="gramStart"/>
      <w:r>
        <w:t>на</w:t>
      </w:r>
      <w:proofErr w:type="gramEnd"/>
      <w:r>
        <w:t xml:space="preserve"> допуск к государственной тайне</w:t>
      </w:r>
    </w:p>
    <w:p w:rsidR="00434206" w:rsidRDefault="00434206">
      <w:pPr>
        <w:pStyle w:val="ConsPlusNonformat"/>
        <w:jc w:val="both"/>
      </w:pPr>
      <w:r>
        <w:t xml:space="preserve">                           </w:t>
      </w:r>
      <w:proofErr w:type="gramStart"/>
      <w:r>
        <w:t>по</w:t>
      </w:r>
      <w:proofErr w:type="gramEnd"/>
      <w:r>
        <w:t xml:space="preserve"> ____________ форме</w:t>
      </w:r>
    </w:p>
    <w:p w:rsidR="00434206" w:rsidRDefault="00434206">
      <w:pPr>
        <w:pStyle w:val="ConsPlusNonformat"/>
        <w:jc w:val="both"/>
      </w:pPr>
    </w:p>
    <w:p w:rsidR="00434206" w:rsidRDefault="00434206">
      <w:pPr>
        <w:pStyle w:val="ConsPlusNonformat"/>
        <w:jc w:val="both"/>
      </w:pPr>
      <w:r>
        <w:t>Фамилия ___________________________________________________________________</w:t>
      </w:r>
    </w:p>
    <w:p w:rsidR="00434206" w:rsidRDefault="00434206">
      <w:pPr>
        <w:pStyle w:val="ConsPlusNonformat"/>
        <w:jc w:val="both"/>
      </w:pPr>
      <w:r>
        <w:t>Имя _______________________________________________________________________</w:t>
      </w:r>
    </w:p>
    <w:p w:rsidR="00434206" w:rsidRDefault="00434206">
      <w:pPr>
        <w:pStyle w:val="ConsPlusNonformat"/>
        <w:jc w:val="both"/>
      </w:pPr>
      <w:r>
        <w:t>Отчество __________________________________________________________________</w:t>
      </w:r>
    </w:p>
    <w:p w:rsidR="00434206" w:rsidRDefault="00434206">
      <w:pPr>
        <w:pStyle w:val="ConsPlusNonformat"/>
        <w:jc w:val="both"/>
      </w:pPr>
      <w:r>
        <w:t>Дата рождения _____________________________ Место рождения ________________</w:t>
      </w:r>
    </w:p>
    <w:p w:rsidR="00434206" w:rsidRDefault="00434206">
      <w:pPr>
        <w:pStyle w:val="ConsPlusNonformat"/>
        <w:jc w:val="both"/>
      </w:pPr>
      <w:r>
        <w:t xml:space="preserve">                   (</w:t>
      </w:r>
      <w:proofErr w:type="gramStart"/>
      <w:r>
        <w:t>число</w:t>
      </w:r>
      <w:proofErr w:type="gramEnd"/>
      <w:r>
        <w:t>, месяц, год)</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Адрес _____________________________________________________________________</w:t>
      </w:r>
    </w:p>
    <w:p w:rsidR="00434206" w:rsidRDefault="00434206">
      <w:pPr>
        <w:pStyle w:val="ConsPlusNonformat"/>
        <w:jc w:val="both"/>
      </w:pPr>
      <w:r>
        <w:t xml:space="preserve">                 (</w:t>
      </w:r>
      <w:proofErr w:type="gramStart"/>
      <w:r>
        <w:t>адрес</w:t>
      </w:r>
      <w:proofErr w:type="gramEnd"/>
      <w:r>
        <w:t xml:space="preserve"> фактического проживания и регистрации)</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Место работы и должность 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p>
    <w:p w:rsidR="00434206" w:rsidRDefault="00434206">
      <w:pPr>
        <w:pStyle w:val="ConsPlusNonformat"/>
        <w:jc w:val="both"/>
      </w:pPr>
      <w:r>
        <w:t>---------------------------------------------------------------------------</w:t>
      </w:r>
    </w:p>
    <w:p w:rsidR="00434206" w:rsidRDefault="00434206">
      <w:pPr>
        <w:pStyle w:val="ConsPlusNonformat"/>
        <w:jc w:val="both"/>
      </w:pPr>
    </w:p>
    <w:p w:rsidR="00434206" w:rsidRDefault="00434206">
      <w:pPr>
        <w:pStyle w:val="ConsPlusNonformat"/>
        <w:jc w:val="both"/>
      </w:pPr>
      <w:r>
        <w:t xml:space="preserve">                            (Оборотная сторона)</w:t>
      </w:r>
    </w:p>
    <w:p w:rsidR="00434206" w:rsidRDefault="00434206">
      <w:pPr>
        <w:pStyle w:val="ConsPlusNonformat"/>
        <w:jc w:val="both"/>
      </w:pP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nformat"/>
        <w:jc w:val="both"/>
      </w:pPr>
      <w:r>
        <w:t>___________________________________________________________________________</w:t>
      </w:r>
    </w:p>
    <w:p w:rsidR="00434206" w:rsidRDefault="00434206">
      <w:pPr>
        <w:pStyle w:val="ConsPlusNormal"/>
        <w:jc w:val="both"/>
      </w:pPr>
    </w:p>
    <w:p w:rsidR="00434206" w:rsidRPr="00434206" w:rsidRDefault="00434206">
      <w:pPr>
        <w:pStyle w:val="ConsPlusNormal"/>
        <w:ind w:firstLine="540"/>
        <w:jc w:val="both"/>
        <w:rPr>
          <w:rFonts w:ascii="Times New Roman" w:hAnsi="Times New Roman" w:cs="Times New Roman"/>
          <w:sz w:val="24"/>
          <w:szCs w:val="24"/>
        </w:rPr>
      </w:pPr>
      <w:r w:rsidRPr="00434206">
        <w:rPr>
          <w:rFonts w:ascii="Times New Roman" w:hAnsi="Times New Roman" w:cs="Times New Roman"/>
          <w:sz w:val="24"/>
          <w:szCs w:val="24"/>
        </w:rPr>
        <w:t>Пояснения:</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1. Размер карточки 14,8 см x 10,5 см.</w:t>
      </w:r>
    </w:p>
    <w:p w:rsidR="00434206" w:rsidRPr="00434206" w:rsidRDefault="00434206">
      <w:pPr>
        <w:pStyle w:val="ConsPlusNormal"/>
        <w:spacing w:before="280"/>
        <w:ind w:firstLine="540"/>
        <w:jc w:val="both"/>
        <w:rPr>
          <w:rFonts w:ascii="Times New Roman" w:hAnsi="Times New Roman" w:cs="Times New Roman"/>
          <w:sz w:val="24"/>
          <w:szCs w:val="24"/>
        </w:rPr>
      </w:pPr>
      <w:r w:rsidRPr="00434206">
        <w:rPr>
          <w:rFonts w:ascii="Times New Roman" w:hAnsi="Times New Roman" w:cs="Times New Roman"/>
          <w:sz w:val="24"/>
          <w:szCs w:val="24"/>
        </w:rPr>
        <w:t>2. Заполнение карточки от руки не допускается.</w:t>
      </w: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both"/>
        <w:rPr>
          <w:rFonts w:ascii="Times New Roman" w:hAnsi="Times New Roman" w:cs="Times New Roman"/>
          <w:sz w:val="24"/>
          <w:szCs w:val="24"/>
        </w:rPr>
      </w:pPr>
    </w:p>
    <w:p w:rsidR="00434206" w:rsidRPr="00434206" w:rsidRDefault="00434206">
      <w:pPr>
        <w:pStyle w:val="ConsPlusNormal"/>
        <w:jc w:val="right"/>
        <w:outlineLvl w:val="2"/>
        <w:rPr>
          <w:rFonts w:ascii="Times New Roman" w:hAnsi="Times New Roman" w:cs="Times New Roman"/>
          <w:sz w:val="24"/>
          <w:szCs w:val="24"/>
        </w:rPr>
      </w:pPr>
      <w:r w:rsidRPr="00434206">
        <w:rPr>
          <w:rFonts w:ascii="Times New Roman" w:hAnsi="Times New Roman" w:cs="Times New Roman"/>
          <w:sz w:val="24"/>
          <w:szCs w:val="24"/>
        </w:rPr>
        <w:t>Форма 11</w:t>
      </w:r>
    </w:p>
    <w:p w:rsidR="00434206" w:rsidRPr="00434206" w:rsidRDefault="00434206">
      <w:pPr>
        <w:pStyle w:val="ConsPlusNormal"/>
        <w:jc w:val="both"/>
        <w:rPr>
          <w:rFonts w:ascii="Times New Roman" w:hAnsi="Times New Roman" w:cs="Times New Roman"/>
          <w:sz w:val="24"/>
          <w:szCs w:val="24"/>
        </w:rPr>
      </w:pPr>
    </w:p>
    <w:p w:rsidR="00434206" w:rsidRDefault="00434206">
      <w:pPr>
        <w:pStyle w:val="ConsPlusNonformat"/>
        <w:jc w:val="both"/>
      </w:pPr>
      <w:bookmarkStart w:id="31" w:name="P1003"/>
      <w:bookmarkEnd w:id="31"/>
      <w:r>
        <w:t xml:space="preserve">                                  СПИСОК</w:t>
      </w:r>
    </w:p>
    <w:p w:rsidR="00434206" w:rsidRDefault="00434206">
      <w:pPr>
        <w:pStyle w:val="ConsPlusNonformat"/>
        <w:jc w:val="both"/>
      </w:pPr>
      <w:r>
        <w:t xml:space="preserve">    </w:t>
      </w:r>
      <w:proofErr w:type="gramStart"/>
      <w:r>
        <w:t>на</w:t>
      </w:r>
      <w:proofErr w:type="gramEnd"/>
      <w:r>
        <w:t xml:space="preserve"> оформляемого ______________________________ и его родственников</w:t>
      </w:r>
    </w:p>
    <w:p w:rsidR="00434206" w:rsidRDefault="00434206">
      <w:pPr>
        <w:pStyle w:val="ConsPlusNonformat"/>
        <w:jc w:val="both"/>
      </w:pPr>
      <w:r>
        <w:t xml:space="preserve">                       (</w:t>
      </w:r>
      <w:proofErr w:type="gramStart"/>
      <w:r>
        <w:t>фамилия</w:t>
      </w:r>
      <w:proofErr w:type="gramEnd"/>
      <w:r>
        <w:t>, имя, отчество)</w:t>
      </w:r>
    </w:p>
    <w:p w:rsidR="00434206" w:rsidRDefault="00434206">
      <w:pPr>
        <w:pStyle w:val="ConsPlusNormal"/>
        <w:jc w:val="both"/>
      </w:pPr>
    </w:p>
    <w:p w:rsidR="00434206" w:rsidRDefault="00434206">
      <w:pPr>
        <w:pStyle w:val="ConsPlusNormal"/>
        <w:sectPr w:rsidR="00434206">
          <w:pgSz w:w="11905" w:h="16838"/>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815"/>
        <w:gridCol w:w="3960"/>
        <w:gridCol w:w="3135"/>
        <w:gridCol w:w="2475"/>
      </w:tblGrid>
      <w:tr w:rsidR="00434206" w:rsidRPr="00A20A64">
        <w:tc>
          <w:tcPr>
            <w:tcW w:w="82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lastRenderedPageBreak/>
              <w:t>N п/п</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Степень родства</w:t>
            </w:r>
          </w:p>
        </w:tc>
        <w:tc>
          <w:tcPr>
            <w:tcW w:w="39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Фамилия, имя, отчество</w:t>
            </w:r>
          </w:p>
        </w:tc>
        <w:tc>
          <w:tcPr>
            <w:tcW w:w="313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Число, месяц, год и место рождения</w:t>
            </w:r>
          </w:p>
        </w:tc>
        <w:tc>
          <w:tcPr>
            <w:tcW w:w="247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Место жительства</w:t>
            </w:r>
          </w:p>
        </w:tc>
      </w:tr>
      <w:tr w:rsidR="00434206" w:rsidRPr="00A20A64">
        <w:tc>
          <w:tcPr>
            <w:tcW w:w="825" w:type="dxa"/>
          </w:tcPr>
          <w:p w:rsidR="00434206" w:rsidRPr="00A20A64" w:rsidRDefault="00434206">
            <w:pPr>
              <w:pStyle w:val="ConsPlusNormal"/>
              <w:jc w:val="both"/>
              <w:rPr>
                <w:rFonts w:ascii="Times New Roman" w:hAnsi="Times New Roman" w:cs="Times New Roman"/>
                <w:sz w:val="24"/>
                <w:szCs w:val="24"/>
              </w:rPr>
            </w:pPr>
          </w:p>
        </w:tc>
        <w:tc>
          <w:tcPr>
            <w:tcW w:w="1815" w:type="dxa"/>
          </w:tcPr>
          <w:p w:rsidR="00434206" w:rsidRPr="00A20A64" w:rsidRDefault="00434206">
            <w:pPr>
              <w:pStyle w:val="ConsPlusNormal"/>
              <w:jc w:val="both"/>
              <w:rPr>
                <w:rFonts w:ascii="Times New Roman" w:hAnsi="Times New Roman" w:cs="Times New Roman"/>
                <w:sz w:val="24"/>
                <w:szCs w:val="24"/>
              </w:rPr>
            </w:pPr>
          </w:p>
        </w:tc>
        <w:tc>
          <w:tcPr>
            <w:tcW w:w="3960" w:type="dxa"/>
          </w:tcPr>
          <w:p w:rsidR="00434206" w:rsidRPr="00A20A64" w:rsidRDefault="00434206">
            <w:pPr>
              <w:pStyle w:val="ConsPlusNormal"/>
              <w:jc w:val="both"/>
              <w:rPr>
                <w:rFonts w:ascii="Times New Roman" w:hAnsi="Times New Roman" w:cs="Times New Roman"/>
                <w:sz w:val="24"/>
                <w:szCs w:val="24"/>
              </w:rPr>
            </w:pPr>
          </w:p>
        </w:tc>
        <w:tc>
          <w:tcPr>
            <w:tcW w:w="3135" w:type="dxa"/>
          </w:tcPr>
          <w:p w:rsidR="00434206" w:rsidRPr="00A20A64" w:rsidRDefault="00434206">
            <w:pPr>
              <w:pStyle w:val="ConsPlusNormal"/>
              <w:jc w:val="both"/>
              <w:rPr>
                <w:rFonts w:ascii="Times New Roman" w:hAnsi="Times New Roman" w:cs="Times New Roman"/>
                <w:sz w:val="24"/>
                <w:szCs w:val="24"/>
              </w:rPr>
            </w:pPr>
          </w:p>
        </w:tc>
        <w:tc>
          <w:tcPr>
            <w:tcW w:w="2475" w:type="dxa"/>
          </w:tcPr>
          <w:p w:rsidR="00434206" w:rsidRPr="00A20A64" w:rsidRDefault="00434206">
            <w:pPr>
              <w:pStyle w:val="ConsPlusNormal"/>
              <w:jc w:val="both"/>
              <w:rPr>
                <w:rFonts w:ascii="Times New Roman" w:hAnsi="Times New Roman" w:cs="Times New Roman"/>
                <w:sz w:val="24"/>
                <w:szCs w:val="24"/>
              </w:rPr>
            </w:pPr>
          </w:p>
        </w:tc>
      </w:tr>
    </w:tbl>
    <w:p w:rsidR="00434206" w:rsidRPr="00A20A64" w:rsidRDefault="00434206">
      <w:pPr>
        <w:pStyle w:val="ConsPlusNormal"/>
        <w:jc w:val="both"/>
        <w:rPr>
          <w:rFonts w:ascii="Times New Roman" w:hAnsi="Times New Roman" w:cs="Times New Roman"/>
          <w:sz w:val="24"/>
          <w:szCs w:val="24"/>
        </w:rPr>
      </w:pPr>
    </w:p>
    <w:p w:rsidR="00434206" w:rsidRPr="00A20A64" w:rsidRDefault="00434206">
      <w:pPr>
        <w:pStyle w:val="ConsPlusNormal"/>
        <w:ind w:firstLine="540"/>
        <w:jc w:val="both"/>
        <w:rPr>
          <w:rFonts w:ascii="Times New Roman" w:hAnsi="Times New Roman" w:cs="Times New Roman"/>
          <w:sz w:val="24"/>
          <w:szCs w:val="24"/>
        </w:rPr>
      </w:pPr>
      <w:r w:rsidRPr="00A20A64">
        <w:rPr>
          <w:rFonts w:ascii="Times New Roman" w:hAnsi="Times New Roman" w:cs="Times New Roman"/>
          <w:sz w:val="24"/>
          <w:szCs w:val="24"/>
        </w:rPr>
        <w:t>Пояснения:</w:t>
      </w:r>
    </w:p>
    <w:p w:rsidR="00434206" w:rsidRPr="00A20A64" w:rsidRDefault="00434206">
      <w:pPr>
        <w:pStyle w:val="ConsPlusNormal"/>
        <w:spacing w:before="280"/>
        <w:ind w:firstLine="540"/>
        <w:jc w:val="both"/>
        <w:rPr>
          <w:rFonts w:ascii="Times New Roman" w:hAnsi="Times New Roman" w:cs="Times New Roman"/>
          <w:sz w:val="24"/>
          <w:szCs w:val="24"/>
        </w:rPr>
      </w:pPr>
      <w:r w:rsidRPr="00A20A64">
        <w:rPr>
          <w:rFonts w:ascii="Times New Roman" w:hAnsi="Times New Roman" w:cs="Times New Roman"/>
          <w:sz w:val="24"/>
          <w:szCs w:val="24"/>
        </w:rPr>
        <w:t>1. Списки составляются на граждан, имеющих одинаковую фамилию и проживающих в одной области, крае, республике, не по степени родства, а строго по алфавиту (например, Иванов И.П. - брат оформляемого гражданина, оформляемый Иванов О.П., отец Иванов П.Ф., мать Иванова Е.В., сестра Иванова З.П.). При этом на девичью фамилию матери составляется отдельный список; на сестру, вышедшую замуж и принявшую фамилию мужа, - отдельный список (если оформляемый женат, то должен быть составлен отдельный список на жену по девичьей фамилии). Аналогичным образом составляются списки на близких родственников оформляемых лиц, проживающих в других краях, областях, республиках.</w:t>
      </w:r>
    </w:p>
    <w:p w:rsidR="00434206" w:rsidRPr="00A20A64" w:rsidRDefault="00434206">
      <w:pPr>
        <w:pStyle w:val="ConsPlusNormal"/>
        <w:spacing w:before="280"/>
        <w:ind w:firstLine="540"/>
        <w:jc w:val="both"/>
        <w:rPr>
          <w:rFonts w:ascii="Times New Roman" w:hAnsi="Times New Roman" w:cs="Times New Roman"/>
          <w:sz w:val="24"/>
          <w:szCs w:val="24"/>
        </w:rPr>
      </w:pPr>
      <w:r w:rsidRPr="00A20A64">
        <w:rPr>
          <w:rFonts w:ascii="Times New Roman" w:hAnsi="Times New Roman" w:cs="Times New Roman"/>
          <w:sz w:val="24"/>
          <w:szCs w:val="24"/>
        </w:rPr>
        <w:t>На оформляемых граждан и их близких родственников, которые проживали и работали в разных областях (краях, республиках), дополнительно составляются отдельные списки по каждой области.</w:t>
      </w:r>
    </w:p>
    <w:p w:rsidR="00434206" w:rsidRPr="00A20A64" w:rsidRDefault="00434206">
      <w:pPr>
        <w:pStyle w:val="ConsPlusNormal"/>
        <w:spacing w:before="280"/>
        <w:ind w:firstLine="540"/>
        <w:jc w:val="both"/>
        <w:rPr>
          <w:rFonts w:ascii="Times New Roman" w:hAnsi="Times New Roman" w:cs="Times New Roman"/>
          <w:sz w:val="24"/>
          <w:szCs w:val="24"/>
        </w:rPr>
      </w:pPr>
      <w:r w:rsidRPr="00A20A64">
        <w:rPr>
          <w:rFonts w:ascii="Times New Roman" w:hAnsi="Times New Roman" w:cs="Times New Roman"/>
          <w:sz w:val="24"/>
          <w:szCs w:val="24"/>
        </w:rPr>
        <w:t>2. В списки включаются дети старше 14 лет.</w:t>
      </w:r>
    </w:p>
    <w:p w:rsidR="00434206" w:rsidRPr="00A20A64" w:rsidRDefault="00434206">
      <w:pPr>
        <w:pStyle w:val="ConsPlusNormal"/>
        <w:spacing w:before="280"/>
        <w:ind w:firstLine="540"/>
        <w:jc w:val="both"/>
        <w:rPr>
          <w:rFonts w:ascii="Times New Roman" w:hAnsi="Times New Roman" w:cs="Times New Roman"/>
          <w:sz w:val="24"/>
          <w:szCs w:val="24"/>
        </w:rPr>
      </w:pPr>
      <w:r w:rsidRPr="00A20A64">
        <w:rPr>
          <w:rFonts w:ascii="Times New Roman" w:hAnsi="Times New Roman" w:cs="Times New Roman"/>
          <w:sz w:val="24"/>
          <w:szCs w:val="24"/>
        </w:rPr>
        <w:t>3. Списки подписями должностных лиц и печатями организации не заверяются.</w:t>
      </w:r>
    </w:p>
    <w:p w:rsidR="00434206" w:rsidRPr="00A20A64" w:rsidRDefault="00434206">
      <w:pPr>
        <w:pStyle w:val="ConsPlusNormal"/>
        <w:spacing w:before="280"/>
        <w:ind w:firstLine="540"/>
        <w:jc w:val="both"/>
        <w:rPr>
          <w:rFonts w:ascii="Times New Roman" w:hAnsi="Times New Roman" w:cs="Times New Roman"/>
          <w:sz w:val="24"/>
          <w:szCs w:val="24"/>
        </w:rPr>
      </w:pPr>
      <w:r w:rsidRPr="00A20A64">
        <w:rPr>
          <w:rFonts w:ascii="Times New Roman" w:hAnsi="Times New Roman" w:cs="Times New Roman"/>
          <w:sz w:val="24"/>
          <w:szCs w:val="24"/>
        </w:rPr>
        <w:t>4. Заполнение списков от руки не допускается.</w:t>
      </w:r>
    </w:p>
    <w:p w:rsidR="00434206" w:rsidRPr="00A20A64" w:rsidRDefault="00434206">
      <w:pPr>
        <w:pStyle w:val="ConsPlusNormal"/>
        <w:ind w:firstLine="540"/>
        <w:jc w:val="both"/>
        <w:rPr>
          <w:rFonts w:ascii="Times New Roman" w:hAnsi="Times New Roman" w:cs="Times New Roman"/>
          <w:sz w:val="24"/>
          <w:szCs w:val="24"/>
        </w:rPr>
      </w:pPr>
    </w:p>
    <w:p w:rsidR="00434206" w:rsidRPr="00A20A64" w:rsidRDefault="00434206">
      <w:pPr>
        <w:pStyle w:val="ConsPlusNormal"/>
        <w:ind w:firstLine="540"/>
        <w:jc w:val="both"/>
        <w:rPr>
          <w:rFonts w:ascii="Times New Roman" w:hAnsi="Times New Roman" w:cs="Times New Roman"/>
          <w:sz w:val="24"/>
          <w:szCs w:val="24"/>
        </w:rPr>
      </w:pPr>
    </w:p>
    <w:p w:rsidR="00434206" w:rsidRPr="00A20A64" w:rsidRDefault="00434206">
      <w:pPr>
        <w:pStyle w:val="ConsPlusNormal"/>
        <w:ind w:firstLine="540"/>
        <w:jc w:val="both"/>
        <w:rPr>
          <w:rFonts w:ascii="Times New Roman" w:hAnsi="Times New Roman" w:cs="Times New Roman"/>
          <w:sz w:val="24"/>
          <w:szCs w:val="24"/>
        </w:rPr>
      </w:pPr>
    </w:p>
    <w:p w:rsidR="00434206" w:rsidRPr="00A20A64" w:rsidRDefault="00434206">
      <w:pPr>
        <w:pStyle w:val="ConsPlusNormal"/>
        <w:jc w:val="right"/>
        <w:outlineLvl w:val="2"/>
        <w:rPr>
          <w:rFonts w:ascii="Times New Roman" w:hAnsi="Times New Roman" w:cs="Times New Roman"/>
          <w:sz w:val="24"/>
          <w:szCs w:val="24"/>
        </w:rPr>
      </w:pPr>
      <w:r w:rsidRPr="00A20A64">
        <w:rPr>
          <w:rFonts w:ascii="Times New Roman" w:hAnsi="Times New Roman" w:cs="Times New Roman"/>
          <w:sz w:val="24"/>
          <w:szCs w:val="24"/>
        </w:rPr>
        <w:t>Форма 12</w:t>
      </w:r>
    </w:p>
    <w:p w:rsidR="00434206" w:rsidRDefault="00434206">
      <w:pPr>
        <w:pStyle w:val="ConsPlusNormal"/>
        <w:ind w:firstLine="540"/>
        <w:jc w:val="both"/>
      </w:pPr>
    </w:p>
    <w:p w:rsidR="00434206" w:rsidRDefault="00434206">
      <w:pPr>
        <w:pStyle w:val="ConsPlusNonformat"/>
        <w:jc w:val="both"/>
      </w:pPr>
      <w:r>
        <w:t xml:space="preserve">                                                           УТВЕРЖДАЮ</w:t>
      </w:r>
    </w:p>
    <w:p w:rsidR="00434206" w:rsidRDefault="00434206">
      <w:pPr>
        <w:pStyle w:val="ConsPlusNonformat"/>
        <w:jc w:val="both"/>
      </w:pPr>
      <w:r>
        <w:t xml:space="preserve">                                                   ________________________</w:t>
      </w:r>
    </w:p>
    <w:p w:rsidR="00434206" w:rsidRDefault="00434206">
      <w:pPr>
        <w:pStyle w:val="ConsPlusNonformat"/>
        <w:jc w:val="both"/>
      </w:pPr>
      <w:r>
        <w:t xml:space="preserve">                                                   "__" ___________ 20__ г.</w:t>
      </w:r>
    </w:p>
    <w:p w:rsidR="00434206" w:rsidRDefault="00434206">
      <w:pPr>
        <w:pStyle w:val="ConsPlusNonformat"/>
        <w:jc w:val="both"/>
      </w:pPr>
    </w:p>
    <w:p w:rsidR="00434206" w:rsidRDefault="00434206">
      <w:pPr>
        <w:pStyle w:val="ConsPlusNonformat"/>
        <w:jc w:val="both"/>
      </w:pPr>
      <w:bookmarkStart w:id="32" w:name="P1033"/>
      <w:bookmarkEnd w:id="32"/>
      <w:r>
        <w:t xml:space="preserve">                                  СПИСОК</w:t>
      </w:r>
    </w:p>
    <w:p w:rsidR="00434206" w:rsidRDefault="00434206">
      <w:pPr>
        <w:pStyle w:val="ConsPlusNonformat"/>
        <w:jc w:val="both"/>
      </w:pPr>
      <w:r>
        <w:t xml:space="preserve">                    </w:t>
      </w:r>
      <w:proofErr w:type="gramStart"/>
      <w:r>
        <w:t>членов</w:t>
      </w:r>
      <w:proofErr w:type="gramEnd"/>
      <w:r>
        <w:t xml:space="preserve"> саморегулируемой организации</w:t>
      </w:r>
    </w:p>
    <w:p w:rsidR="00434206" w:rsidRDefault="00434206">
      <w:pPr>
        <w:pStyle w:val="ConsPlusNonformat"/>
        <w:jc w:val="both"/>
      </w:pPr>
      <w:r>
        <w:t xml:space="preserve">              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саморегулируемой организации)</w:t>
      </w:r>
    </w:p>
    <w:p w:rsidR="00434206" w:rsidRDefault="00434206">
      <w:pPr>
        <w:pStyle w:val="ConsPlusNonformat"/>
        <w:jc w:val="both"/>
      </w:pPr>
      <w:r>
        <w:t xml:space="preserve">          </w:t>
      </w:r>
      <w:proofErr w:type="gramStart"/>
      <w:r>
        <w:t>подлежащих</w:t>
      </w:r>
      <w:proofErr w:type="gramEnd"/>
      <w:r>
        <w:t xml:space="preserve"> оформлению на допуск к государственной тайне</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815"/>
        <w:gridCol w:w="1650"/>
        <w:gridCol w:w="1485"/>
        <w:gridCol w:w="1320"/>
        <w:gridCol w:w="990"/>
        <w:gridCol w:w="825"/>
        <w:gridCol w:w="990"/>
        <w:gridCol w:w="660"/>
        <w:gridCol w:w="2145"/>
      </w:tblGrid>
      <w:tr w:rsidR="00434206">
        <w:tc>
          <w:tcPr>
            <w:tcW w:w="660"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lastRenderedPageBreak/>
              <w:t>N п/п</w:t>
            </w:r>
          </w:p>
        </w:tc>
        <w:tc>
          <w:tcPr>
            <w:tcW w:w="1815"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Общее количество</w:t>
            </w:r>
          </w:p>
        </w:tc>
        <w:tc>
          <w:tcPr>
            <w:tcW w:w="1650"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Должность</w:t>
            </w:r>
          </w:p>
        </w:tc>
        <w:tc>
          <w:tcPr>
            <w:tcW w:w="3795" w:type="dxa"/>
            <w:gridSpan w:val="3"/>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Кол-во лиц, подлежащих оформлению на допуск к сведениям</w:t>
            </w:r>
          </w:p>
        </w:tc>
        <w:tc>
          <w:tcPr>
            <w:tcW w:w="2475" w:type="dxa"/>
            <w:gridSpan w:val="3"/>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Кол-во лиц, оформленных на допуск к сведениям</w:t>
            </w:r>
          </w:p>
        </w:tc>
        <w:tc>
          <w:tcPr>
            <w:tcW w:w="2145"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Примечание</w:t>
            </w:r>
          </w:p>
        </w:tc>
      </w:tr>
      <w:tr w:rsidR="00434206">
        <w:tc>
          <w:tcPr>
            <w:tcW w:w="660" w:type="dxa"/>
            <w:vMerge/>
          </w:tcPr>
          <w:p w:rsidR="00434206" w:rsidRPr="00A20A64" w:rsidRDefault="00434206">
            <w:pPr>
              <w:pStyle w:val="ConsPlusNormal"/>
              <w:rPr>
                <w:rFonts w:ascii="Times New Roman" w:hAnsi="Times New Roman" w:cs="Times New Roman"/>
                <w:sz w:val="24"/>
                <w:szCs w:val="24"/>
              </w:rPr>
            </w:pPr>
          </w:p>
        </w:tc>
        <w:tc>
          <w:tcPr>
            <w:tcW w:w="1815" w:type="dxa"/>
            <w:vMerge/>
          </w:tcPr>
          <w:p w:rsidR="00434206" w:rsidRPr="00A20A64" w:rsidRDefault="00434206">
            <w:pPr>
              <w:pStyle w:val="ConsPlusNormal"/>
              <w:rPr>
                <w:rFonts w:ascii="Times New Roman" w:hAnsi="Times New Roman" w:cs="Times New Roman"/>
                <w:sz w:val="24"/>
                <w:szCs w:val="24"/>
              </w:rPr>
            </w:pPr>
          </w:p>
        </w:tc>
        <w:tc>
          <w:tcPr>
            <w:tcW w:w="1650" w:type="dxa"/>
            <w:vMerge/>
          </w:tcPr>
          <w:p w:rsidR="00434206" w:rsidRPr="00A20A64" w:rsidRDefault="00434206">
            <w:pPr>
              <w:pStyle w:val="ConsPlusNormal"/>
              <w:rPr>
                <w:rFonts w:ascii="Times New Roman" w:hAnsi="Times New Roman" w:cs="Times New Roman"/>
                <w:sz w:val="24"/>
                <w:szCs w:val="24"/>
              </w:rPr>
            </w:pPr>
          </w:p>
        </w:tc>
        <w:tc>
          <w:tcPr>
            <w:tcW w:w="148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ОВ</w:t>
            </w:r>
          </w:p>
        </w:tc>
        <w:tc>
          <w:tcPr>
            <w:tcW w:w="132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СС</w:t>
            </w:r>
          </w:p>
        </w:tc>
        <w:tc>
          <w:tcPr>
            <w:tcW w:w="99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С</w:t>
            </w:r>
          </w:p>
        </w:tc>
        <w:tc>
          <w:tcPr>
            <w:tcW w:w="82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ОВ</w:t>
            </w:r>
          </w:p>
        </w:tc>
        <w:tc>
          <w:tcPr>
            <w:tcW w:w="99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СС</w:t>
            </w:r>
          </w:p>
        </w:tc>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С</w:t>
            </w:r>
          </w:p>
        </w:tc>
        <w:tc>
          <w:tcPr>
            <w:tcW w:w="2145" w:type="dxa"/>
            <w:vMerge/>
          </w:tcPr>
          <w:p w:rsidR="00434206" w:rsidRPr="00A20A64" w:rsidRDefault="00434206">
            <w:pPr>
              <w:pStyle w:val="ConsPlusNormal"/>
              <w:rPr>
                <w:rFonts w:ascii="Times New Roman" w:hAnsi="Times New Roman" w:cs="Times New Roman"/>
                <w:sz w:val="24"/>
                <w:szCs w:val="24"/>
              </w:rPr>
            </w:pPr>
          </w:p>
        </w:tc>
      </w:tr>
      <w:tr w:rsidR="00434206">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1</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2</w:t>
            </w:r>
          </w:p>
        </w:tc>
        <w:tc>
          <w:tcPr>
            <w:tcW w:w="165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3</w:t>
            </w:r>
          </w:p>
        </w:tc>
        <w:tc>
          <w:tcPr>
            <w:tcW w:w="148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4</w:t>
            </w:r>
          </w:p>
        </w:tc>
        <w:tc>
          <w:tcPr>
            <w:tcW w:w="132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5</w:t>
            </w:r>
          </w:p>
        </w:tc>
        <w:tc>
          <w:tcPr>
            <w:tcW w:w="99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6</w:t>
            </w:r>
          </w:p>
        </w:tc>
        <w:tc>
          <w:tcPr>
            <w:tcW w:w="82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7</w:t>
            </w:r>
          </w:p>
        </w:tc>
        <w:tc>
          <w:tcPr>
            <w:tcW w:w="99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8</w:t>
            </w:r>
          </w:p>
        </w:tc>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9</w:t>
            </w:r>
          </w:p>
        </w:tc>
        <w:tc>
          <w:tcPr>
            <w:tcW w:w="214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10</w:t>
            </w:r>
          </w:p>
        </w:tc>
      </w:tr>
      <w:tr w:rsidR="00434206">
        <w:tc>
          <w:tcPr>
            <w:tcW w:w="660" w:type="dxa"/>
          </w:tcPr>
          <w:p w:rsidR="00434206" w:rsidRPr="00A20A64" w:rsidRDefault="00434206">
            <w:pPr>
              <w:pStyle w:val="ConsPlusNormal"/>
              <w:jc w:val="both"/>
              <w:rPr>
                <w:rFonts w:ascii="Times New Roman" w:hAnsi="Times New Roman" w:cs="Times New Roman"/>
                <w:sz w:val="24"/>
                <w:szCs w:val="24"/>
              </w:rPr>
            </w:pPr>
          </w:p>
        </w:tc>
        <w:tc>
          <w:tcPr>
            <w:tcW w:w="1815" w:type="dxa"/>
          </w:tcPr>
          <w:p w:rsidR="00434206" w:rsidRPr="00A20A64" w:rsidRDefault="00434206">
            <w:pPr>
              <w:pStyle w:val="ConsPlusNormal"/>
              <w:jc w:val="both"/>
              <w:rPr>
                <w:rFonts w:ascii="Times New Roman" w:hAnsi="Times New Roman" w:cs="Times New Roman"/>
                <w:sz w:val="24"/>
                <w:szCs w:val="24"/>
              </w:rPr>
            </w:pPr>
          </w:p>
        </w:tc>
        <w:tc>
          <w:tcPr>
            <w:tcW w:w="1650" w:type="dxa"/>
          </w:tcPr>
          <w:p w:rsidR="00434206" w:rsidRPr="00A20A64" w:rsidRDefault="00434206">
            <w:pPr>
              <w:pStyle w:val="ConsPlusNormal"/>
              <w:jc w:val="both"/>
              <w:rPr>
                <w:rFonts w:ascii="Times New Roman" w:hAnsi="Times New Roman" w:cs="Times New Roman"/>
                <w:sz w:val="24"/>
                <w:szCs w:val="24"/>
              </w:rPr>
            </w:pPr>
          </w:p>
        </w:tc>
        <w:tc>
          <w:tcPr>
            <w:tcW w:w="1485" w:type="dxa"/>
          </w:tcPr>
          <w:p w:rsidR="00434206" w:rsidRPr="00A20A64" w:rsidRDefault="00434206">
            <w:pPr>
              <w:pStyle w:val="ConsPlusNormal"/>
              <w:jc w:val="both"/>
              <w:rPr>
                <w:rFonts w:ascii="Times New Roman" w:hAnsi="Times New Roman" w:cs="Times New Roman"/>
                <w:sz w:val="24"/>
                <w:szCs w:val="24"/>
              </w:rPr>
            </w:pPr>
          </w:p>
        </w:tc>
        <w:tc>
          <w:tcPr>
            <w:tcW w:w="1320" w:type="dxa"/>
          </w:tcPr>
          <w:p w:rsidR="00434206" w:rsidRPr="00A20A64" w:rsidRDefault="00434206">
            <w:pPr>
              <w:pStyle w:val="ConsPlusNormal"/>
              <w:jc w:val="both"/>
              <w:rPr>
                <w:rFonts w:ascii="Times New Roman" w:hAnsi="Times New Roman" w:cs="Times New Roman"/>
                <w:sz w:val="24"/>
                <w:szCs w:val="24"/>
              </w:rPr>
            </w:pPr>
          </w:p>
        </w:tc>
        <w:tc>
          <w:tcPr>
            <w:tcW w:w="990" w:type="dxa"/>
          </w:tcPr>
          <w:p w:rsidR="00434206" w:rsidRPr="00A20A64" w:rsidRDefault="00434206">
            <w:pPr>
              <w:pStyle w:val="ConsPlusNormal"/>
              <w:jc w:val="both"/>
              <w:rPr>
                <w:rFonts w:ascii="Times New Roman" w:hAnsi="Times New Roman" w:cs="Times New Roman"/>
                <w:sz w:val="24"/>
                <w:szCs w:val="24"/>
              </w:rPr>
            </w:pPr>
          </w:p>
        </w:tc>
        <w:tc>
          <w:tcPr>
            <w:tcW w:w="825" w:type="dxa"/>
          </w:tcPr>
          <w:p w:rsidR="00434206" w:rsidRPr="00A20A64" w:rsidRDefault="00434206">
            <w:pPr>
              <w:pStyle w:val="ConsPlusNormal"/>
              <w:jc w:val="both"/>
              <w:rPr>
                <w:rFonts w:ascii="Times New Roman" w:hAnsi="Times New Roman" w:cs="Times New Roman"/>
                <w:sz w:val="24"/>
                <w:szCs w:val="24"/>
              </w:rPr>
            </w:pPr>
          </w:p>
        </w:tc>
        <w:tc>
          <w:tcPr>
            <w:tcW w:w="990" w:type="dxa"/>
          </w:tcPr>
          <w:p w:rsidR="00434206" w:rsidRPr="00A20A64" w:rsidRDefault="00434206">
            <w:pPr>
              <w:pStyle w:val="ConsPlusNormal"/>
              <w:jc w:val="both"/>
              <w:rPr>
                <w:rFonts w:ascii="Times New Roman" w:hAnsi="Times New Roman" w:cs="Times New Roman"/>
                <w:sz w:val="24"/>
                <w:szCs w:val="24"/>
              </w:rPr>
            </w:pPr>
          </w:p>
        </w:tc>
        <w:tc>
          <w:tcPr>
            <w:tcW w:w="660" w:type="dxa"/>
          </w:tcPr>
          <w:p w:rsidR="00434206" w:rsidRPr="00A20A64" w:rsidRDefault="00434206">
            <w:pPr>
              <w:pStyle w:val="ConsPlusNormal"/>
              <w:jc w:val="both"/>
              <w:rPr>
                <w:rFonts w:ascii="Times New Roman" w:hAnsi="Times New Roman" w:cs="Times New Roman"/>
                <w:sz w:val="24"/>
                <w:szCs w:val="24"/>
              </w:rPr>
            </w:pPr>
          </w:p>
        </w:tc>
        <w:tc>
          <w:tcPr>
            <w:tcW w:w="2145" w:type="dxa"/>
          </w:tcPr>
          <w:p w:rsidR="00434206" w:rsidRPr="00A20A64"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nformat"/>
        <w:jc w:val="both"/>
      </w:pPr>
      <w:r>
        <w:t xml:space="preserve">                                                    Руководитель</w:t>
      </w:r>
    </w:p>
    <w:p w:rsidR="00434206" w:rsidRDefault="00434206">
      <w:pPr>
        <w:pStyle w:val="ConsPlusNonformat"/>
        <w:jc w:val="both"/>
      </w:pPr>
      <w:r>
        <w:t xml:space="preserve">                                            </w:t>
      </w:r>
      <w:proofErr w:type="gramStart"/>
      <w:r>
        <w:t>саморегулируемой</w:t>
      </w:r>
      <w:proofErr w:type="gramEnd"/>
      <w:r>
        <w:t xml:space="preserve"> организации</w:t>
      </w:r>
    </w:p>
    <w:p w:rsidR="00434206" w:rsidRDefault="00434206">
      <w:pPr>
        <w:pStyle w:val="ConsPlusNonformat"/>
        <w:jc w:val="both"/>
      </w:pPr>
      <w:r>
        <w:t xml:space="preserve">                                         _____________ ____________________</w:t>
      </w:r>
    </w:p>
    <w:p w:rsidR="00434206" w:rsidRDefault="00434206">
      <w:pPr>
        <w:pStyle w:val="ConsPlusNonformat"/>
        <w:jc w:val="both"/>
      </w:pPr>
      <w:r>
        <w:t xml:space="preserve">                                           (</w:t>
      </w:r>
      <w:proofErr w:type="gramStart"/>
      <w:r>
        <w:t xml:space="preserve">подпись)   </w:t>
      </w:r>
      <w:proofErr w:type="gramEnd"/>
      <w:r>
        <w:t>(инициалы, фамилия)</w:t>
      </w:r>
    </w:p>
    <w:p w:rsidR="00434206" w:rsidRDefault="00434206">
      <w:pPr>
        <w:pStyle w:val="ConsPlusNonformat"/>
        <w:jc w:val="both"/>
      </w:pPr>
    </w:p>
    <w:p w:rsidR="00434206" w:rsidRDefault="00434206">
      <w:pPr>
        <w:pStyle w:val="ConsPlusNonformat"/>
        <w:jc w:val="both"/>
      </w:pPr>
      <w:r>
        <w:t>"__" ____________ 20__ г.</w:t>
      </w:r>
    </w:p>
    <w:p w:rsidR="00434206" w:rsidRDefault="00434206">
      <w:pPr>
        <w:pStyle w:val="ConsPlusNormal"/>
        <w:sectPr w:rsidR="00434206">
          <w:pgSz w:w="16838" w:h="11905" w:orient="landscape"/>
          <w:pgMar w:top="1134" w:right="567" w:bottom="567" w:left="567" w:header="0" w:footer="0" w:gutter="0"/>
          <w:cols w:space="720"/>
          <w:titlePg/>
        </w:sectPr>
      </w:pPr>
    </w:p>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A20A64" w:rsidRDefault="00434206">
      <w:pPr>
        <w:pStyle w:val="ConsPlusNormal"/>
        <w:jc w:val="right"/>
        <w:outlineLvl w:val="2"/>
        <w:rPr>
          <w:sz w:val="24"/>
          <w:szCs w:val="24"/>
        </w:rPr>
      </w:pPr>
      <w:r w:rsidRPr="00A20A64">
        <w:rPr>
          <w:sz w:val="24"/>
          <w:szCs w:val="24"/>
        </w:rPr>
        <w:t>Форма 13</w:t>
      </w:r>
    </w:p>
    <w:p w:rsidR="00434206" w:rsidRDefault="00434206">
      <w:pPr>
        <w:pStyle w:val="ConsPlusNormal"/>
        <w:jc w:val="both"/>
      </w:pPr>
    </w:p>
    <w:p w:rsidR="00434206" w:rsidRDefault="00434206">
      <w:pPr>
        <w:pStyle w:val="ConsPlusNonformat"/>
        <w:jc w:val="both"/>
      </w:pPr>
      <w:bookmarkStart w:id="33" w:name="P1083"/>
      <w:bookmarkEnd w:id="33"/>
      <w:r>
        <w:t xml:space="preserve">                                  ЖУРНАЛ</w:t>
      </w:r>
    </w:p>
    <w:p w:rsidR="00434206" w:rsidRDefault="00434206">
      <w:pPr>
        <w:pStyle w:val="ConsPlusNonformat"/>
        <w:jc w:val="both"/>
      </w:pPr>
      <w:r>
        <w:t xml:space="preserve">                      </w:t>
      </w:r>
      <w:proofErr w:type="spellStart"/>
      <w:proofErr w:type="gramStart"/>
      <w:r>
        <w:t>учета</w:t>
      </w:r>
      <w:proofErr w:type="spellEnd"/>
      <w:proofErr w:type="gramEnd"/>
      <w:r>
        <w:t xml:space="preserve"> выдачи справок о допуске</w:t>
      </w:r>
    </w:p>
    <w:p w:rsidR="00434206" w:rsidRDefault="00434206">
      <w:pPr>
        <w:pStyle w:val="ConsPlusNonformat"/>
        <w:jc w:val="both"/>
      </w:pPr>
    </w:p>
    <w:p w:rsidR="00434206" w:rsidRDefault="00434206">
      <w:pPr>
        <w:pStyle w:val="ConsPlusNonformat"/>
        <w:jc w:val="both"/>
      </w:pPr>
      <w:r>
        <w:t xml:space="preserve">                    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1980"/>
        <w:gridCol w:w="1980"/>
        <w:gridCol w:w="1815"/>
        <w:gridCol w:w="2145"/>
        <w:gridCol w:w="2640"/>
      </w:tblGrid>
      <w:tr w:rsidR="00434206">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N п/п</w:t>
            </w:r>
          </w:p>
        </w:tc>
        <w:tc>
          <w:tcPr>
            <w:tcW w:w="148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Фамилия, имя, отчество</w:t>
            </w:r>
          </w:p>
        </w:tc>
        <w:tc>
          <w:tcPr>
            <w:tcW w:w="198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N предписания</w:t>
            </w:r>
          </w:p>
        </w:tc>
        <w:tc>
          <w:tcPr>
            <w:tcW w:w="198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На какой срок выдана справка</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Расписка в получении, дата</w:t>
            </w:r>
          </w:p>
        </w:tc>
        <w:tc>
          <w:tcPr>
            <w:tcW w:w="214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 xml:space="preserve">Расписка в обратном </w:t>
            </w:r>
            <w:proofErr w:type="spellStart"/>
            <w:r w:rsidRPr="00A20A64">
              <w:rPr>
                <w:rFonts w:ascii="Times New Roman" w:hAnsi="Times New Roman" w:cs="Times New Roman"/>
                <w:sz w:val="24"/>
                <w:szCs w:val="24"/>
              </w:rPr>
              <w:t>приеме</w:t>
            </w:r>
            <w:proofErr w:type="spellEnd"/>
            <w:r w:rsidRPr="00A20A64">
              <w:rPr>
                <w:rFonts w:ascii="Times New Roman" w:hAnsi="Times New Roman" w:cs="Times New Roman"/>
                <w:sz w:val="24"/>
                <w:szCs w:val="24"/>
              </w:rPr>
              <w:t>, дата</w:t>
            </w:r>
          </w:p>
        </w:tc>
        <w:tc>
          <w:tcPr>
            <w:tcW w:w="264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Номер дела и листа, куда подшита справка</w:t>
            </w:r>
          </w:p>
        </w:tc>
      </w:tr>
      <w:tr w:rsidR="00434206">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1</w:t>
            </w:r>
          </w:p>
        </w:tc>
        <w:tc>
          <w:tcPr>
            <w:tcW w:w="148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2</w:t>
            </w:r>
          </w:p>
        </w:tc>
        <w:tc>
          <w:tcPr>
            <w:tcW w:w="198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3</w:t>
            </w:r>
          </w:p>
        </w:tc>
        <w:tc>
          <w:tcPr>
            <w:tcW w:w="198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4</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5</w:t>
            </w:r>
          </w:p>
        </w:tc>
        <w:tc>
          <w:tcPr>
            <w:tcW w:w="214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6</w:t>
            </w:r>
          </w:p>
        </w:tc>
        <w:tc>
          <w:tcPr>
            <w:tcW w:w="264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7</w:t>
            </w:r>
          </w:p>
        </w:tc>
      </w:tr>
      <w:tr w:rsidR="00434206">
        <w:tc>
          <w:tcPr>
            <w:tcW w:w="660" w:type="dxa"/>
          </w:tcPr>
          <w:p w:rsidR="00434206" w:rsidRPr="00A20A64" w:rsidRDefault="00434206">
            <w:pPr>
              <w:pStyle w:val="ConsPlusNormal"/>
              <w:jc w:val="both"/>
              <w:rPr>
                <w:rFonts w:ascii="Times New Roman" w:hAnsi="Times New Roman" w:cs="Times New Roman"/>
                <w:sz w:val="24"/>
                <w:szCs w:val="24"/>
              </w:rPr>
            </w:pPr>
          </w:p>
        </w:tc>
        <w:tc>
          <w:tcPr>
            <w:tcW w:w="1485" w:type="dxa"/>
          </w:tcPr>
          <w:p w:rsidR="00434206" w:rsidRPr="00A20A64" w:rsidRDefault="00434206">
            <w:pPr>
              <w:pStyle w:val="ConsPlusNormal"/>
              <w:jc w:val="both"/>
              <w:rPr>
                <w:rFonts w:ascii="Times New Roman" w:hAnsi="Times New Roman" w:cs="Times New Roman"/>
                <w:sz w:val="24"/>
                <w:szCs w:val="24"/>
              </w:rPr>
            </w:pPr>
          </w:p>
        </w:tc>
        <w:tc>
          <w:tcPr>
            <w:tcW w:w="1980" w:type="dxa"/>
          </w:tcPr>
          <w:p w:rsidR="00434206" w:rsidRPr="00A20A64" w:rsidRDefault="00434206">
            <w:pPr>
              <w:pStyle w:val="ConsPlusNormal"/>
              <w:jc w:val="both"/>
              <w:rPr>
                <w:rFonts w:ascii="Times New Roman" w:hAnsi="Times New Roman" w:cs="Times New Roman"/>
                <w:sz w:val="24"/>
                <w:szCs w:val="24"/>
              </w:rPr>
            </w:pPr>
          </w:p>
        </w:tc>
        <w:tc>
          <w:tcPr>
            <w:tcW w:w="1980" w:type="dxa"/>
          </w:tcPr>
          <w:p w:rsidR="00434206" w:rsidRPr="00A20A64" w:rsidRDefault="00434206">
            <w:pPr>
              <w:pStyle w:val="ConsPlusNormal"/>
              <w:jc w:val="both"/>
              <w:rPr>
                <w:rFonts w:ascii="Times New Roman" w:hAnsi="Times New Roman" w:cs="Times New Roman"/>
                <w:sz w:val="24"/>
                <w:szCs w:val="24"/>
              </w:rPr>
            </w:pPr>
          </w:p>
        </w:tc>
        <w:tc>
          <w:tcPr>
            <w:tcW w:w="1815" w:type="dxa"/>
          </w:tcPr>
          <w:p w:rsidR="00434206" w:rsidRPr="00A20A64" w:rsidRDefault="00434206">
            <w:pPr>
              <w:pStyle w:val="ConsPlusNormal"/>
              <w:jc w:val="both"/>
              <w:rPr>
                <w:rFonts w:ascii="Times New Roman" w:hAnsi="Times New Roman" w:cs="Times New Roman"/>
                <w:sz w:val="24"/>
                <w:szCs w:val="24"/>
              </w:rPr>
            </w:pPr>
          </w:p>
        </w:tc>
        <w:tc>
          <w:tcPr>
            <w:tcW w:w="2145" w:type="dxa"/>
          </w:tcPr>
          <w:p w:rsidR="00434206" w:rsidRPr="00A20A64" w:rsidRDefault="00434206">
            <w:pPr>
              <w:pStyle w:val="ConsPlusNormal"/>
              <w:jc w:val="both"/>
              <w:rPr>
                <w:rFonts w:ascii="Times New Roman" w:hAnsi="Times New Roman" w:cs="Times New Roman"/>
                <w:sz w:val="24"/>
                <w:szCs w:val="24"/>
              </w:rPr>
            </w:pPr>
          </w:p>
        </w:tc>
        <w:tc>
          <w:tcPr>
            <w:tcW w:w="2640" w:type="dxa"/>
          </w:tcPr>
          <w:p w:rsidR="00434206" w:rsidRPr="00A20A64"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A20A64" w:rsidRDefault="00434206">
      <w:pPr>
        <w:pStyle w:val="ConsPlusNormal"/>
        <w:jc w:val="right"/>
        <w:outlineLvl w:val="2"/>
        <w:rPr>
          <w:rFonts w:ascii="Times New Roman" w:hAnsi="Times New Roman" w:cs="Times New Roman"/>
          <w:sz w:val="24"/>
          <w:szCs w:val="24"/>
        </w:rPr>
      </w:pPr>
      <w:r w:rsidRPr="00A20A64">
        <w:rPr>
          <w:rFonts w:ascii="Times New Roman" w:hAnsi="Times New Roman" w:cs="Times New Roman"/>
          <w:sz w:val="24"/>
          <w:szCs w:val="24"/>
        </w:rPr>
        <w:t>Форма 14</w:t>
      </w:r>
    </w:p>
    <w:p w:rsidR="00434206" w:rsidRDefault="00434206">
      <w:pPr>
        <w:pStyle w:val="ConsPlusNormal"/>
        <w:jc w:val="both"/>
      </w:pPr>
    </w:p>
    <w:p w:rsidR="00434206" w:rsidRDefault="00434206">
      <w:pPr>
        <w:pStyle w:val="ConsPlusNonformat"/>
        <w:jc w:val="both"/>
      </w:pPr>
      <w:bookmarkStart w:id="34" w:name="P1115"/>
      <w:bookmarkEnd w:id="34"/>
      <w:r>
        <w:t xml:space="preserve">                                  ЖУРНАЛ</w:t>
      </w:r>
    </w:p>
    <w:p w:rsidR="00434206" w:rsidRDefault="00434206">
      <w:pPr>
        <w:pStyle w:val="ConsPlusNonformat"/>
        <w:jc w:val="both"/>
      </w:pPr>
      <w:r>
        <w:t xml:space="preserve">              </w:t>
      </w:r>
      <w:proofErr w:type="spellStart"/>
      <w:proofErr w:type="gramStart"/>
      <w:r>
        <w:t>учета</w:t>
      </w:r>
      <w:proofErr w:type="spellEnd"/>
      <w:proofErr w:type="gramEnd"/>
      <w:r>
        <w:t xml:space="preserve"> выдачи предписаний на выполнение заданий</w:t>
      </w:r>
    </w:p>
    <w:p w:rsidR="00434206" w:rsidRDefault="00434206">
      <w:pPr>
        <w:pStyle w:val="ConsPlusNonformat"/>
        <w:jc w:val="both"/>
      </w:pPr>
    </w:p>
    <w:p w:rsidR="00434206" w:rsidRDefault="00434206">
      <w:pPr>
        <w:pStyle w:val="ConsPlusNonformat"/>
        <w:jc w:val="both"/>
      </w:pPr>
      <w:r>
        <w:t xml:space="preserve">             ________________________________________________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310"/>
        <w:gridCol w:w="2310"/>
        <w:gridCol w:w="3300"/>
        <w:gridCol w:w="1815"/>
        <w:gridCol w:w="1815"/>
      </w:tblGrid>
      <w:tr w:rsidR="00434206">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N п/п</w:t>
            </w:r>
          </w:p>
        </w:tc>
        <w:tc>
          <w:tcPr>
            <w:tcW w:w="231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Фамилия, имя, отчество</w:t>
            </w:r>
          </w:p>
        </w:tc>
        <w:tc>
          <w:tcPr>
            <w:tcW w:w="231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Должность, подразделение</w:t>
            </w:r>
          </w:p>
        </w:tc>
        <w:tc>
          <w:tcPr>
            <w:tcW w:w="330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В какую организацию командируется</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Расписка в получении</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Дата выдачи</w:t>
            </w:r>
          </w:p>
        </w:tc>
      </w:tr>
      <w:tr w:rsidR="00434206">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1</w:t>
            </w:r>
          </w:p>
        </w:tc>
        <w:tc>
          <w:tcPr>
            <w:tcW w:w="231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2</w:t>
            </w:r>
          </w:p>
        </w:tc>
        <w:tc>
          <w:tcPr>
            <w:tcW w:w="231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3</w:t>
            </w:r>
          </w:p>
        </w:tc>
        <w:tc>
          <w:tcPr>
            <w:tcW w:w="330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4</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5</w:t>
            </w:r>
          </w:p>
        </w:tc>
        <w:tc>
          <w:tcPr>
            <w:tcW w:w="181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6</w:t>
            </w:r>
          </w:p>
        </w:tc>
      </w:tr>
      <w:tr w:rsidR="00434206">
        <w:tc>
          <w:tcPr>
            <w:tcW w:w="660" w:type="dxa"/>
          </w:tcPr>
          <w:p w:rsidR="00434206" w:rsidRPr="00A20A64" w:rsidRDefault="00434206">
            <w:pPr>
              <w:pStyle w:val="ConsPlusNormal"/>
              <w:jc w:val="both"/>
              <w:rPr>
                <w:rFonts w:ascii="Times New Roman" w:hAnsi="Times New Roman" w:cs="Times New Roman"/>
                <w:sz w:val="24"/>
                <w:szCs w:val="24"/>
              </w:rPr>
            </w:pPr>
          </w:p>
        </w:tc>
        <w:tc>
          <w:tcPr>
            <w:tcW w:w="2310" w:type="dxa"/>
          </w:tcPr>
          <w:p w:rsidR="00434206" w:rsidRPr="00A20A64" w:rsidRDefault="00434206">
            <w:pPr>
              <w:pStyle w:val="ConsPlusNormal"/>
              <w:jc w:val="both"/>
              <w:rPr>
                <w:rFonts w:ascii="Times New Roman" w:hAnsi="Times New Roman" w:cs="Times New Roman"/>
                <w:sz w:val="24"/>
                <w:szCs w:val="24"/>
              </w:rPr>
            </w:pPr>
          </w:p>
        </w:tc>
        <w:tc>
          <w:tcPr>
            <w:tcW w:w="2310" w:type="dxa"/>
          </w:tcPr>
          <w:p w:rsidR="00434206" w:rsidRPr="00A20A64" w:rsidRDefault="00434206">
            <w:pPr>
              <w:pStyle w:val="ConsPlusNormal"/>
              <w:jc w:val="both"/>
              <w:rPr>
                <w:rFonts w:ascii="Times New Roman" w:hAnsi="Times New Roman" w:cs="Times New Roman"/>
                <w:sz w:val="24"/>
                <w:szCs w:val="24"/>
              </w:rPr>
            </w:pPr>
          </w:p>
        </w:tc>
        <w:tc>
          <w:tcPr>
            <w:tcW w:w="3300" w:type="dxa"/>
          </w:tcPr>
          <w:p w:rsidR="00434206" w:rsidRPr="00A20A64" w:rsidRDefault="00434206">
            <w:pPr>
              <w:pStyle w:val="ConsPlusNormal"/>
              <w:jc w:val="both"/>
              <w:rPr>
                <w:rFonts w:ascii="Times New Roman" w:hAnsi="Times New Roman" w:cs="Times New Roman"/>
                <w:sz w:val="24"/>
                <w:szCs w:val="24"/>
              </w:rPr>
            </w:pPr>
          </w:p>
        </w:tc>
        <w:tc>
          <w:tcPr>
            <w:tcW w:w="1815" w:type="dxa"/>
          </w:tcPr>
          <w:p w:rsidR="00434206" w:rsidRPr="00A20A64" w:rsidRDefault="00434206">
            <w:pPr>
              <w:pStyle w:val="ConsPlusNormal"/>
              <w:jc w:val="both"/>
              <w:rPr>
                <w:rFonts w:ascii="Times New Roman" w:hAnsi="Times New Roman" w:cs="Times New Roman"/>
                <w:sz w:val="24"/>
                <w:szCs w:val="24"/>
              </w:rPr>
            </w:pPr>
          </w:p>
        </w:tc>
        <w:tc>
          <w:tcPr>
            <w:tcW w:w="1815" w:type="dxa"/>
          </w:tcPr>
          <w:p w:rsidR="00434206" w:rsidRPr="00A20A64"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rmal"/>
        <w:jc w:val="both"/>
      </w:pPr>
    </w:p>
    <w:p w:rsidR="00434206" w:rsidRDefault="00434206">
      <w:pPr>
        <w:pStyle w:val="ConsPlusNormal"/>
        <w:jc w:val="both"/>
      </w:pPr>
    </w:p>
    <w:p w:rsidR="00434206" w:rsidRPr="00A20A64" w:rsidRDefault="00434206">
      <w:pPr>
        <w:pStyle w:val="ConsPlusNormal"/>
        <w:jc w:val="right"/>
        <w:outlineLvl w:val="2"/>
        <w:rPr>
          <w:sz w:val="24"/>
          <w:szCs w:val="24"/>
        </w:rPr>
      </w:pPr>
      <w:r w:rsidRPr="00A20A64">
        <w:rPr>
          <w:sz w:val="24"/>
          <w:szCs w:val="24"/>
        </w:rPr>
        <w:t>Форма 15</w:t>
      </w:r>
    </w:p>
    <w:p w:rsidR="00434206" w:rsidRDefault="00434206">
      <w:pPr>
        <w:pStyle w:val="ConsPlusNormal"/>
        <w:jc w:val="both"/>
      </w:pPr>
    </w:p>
    <w:p w:rsidR="00434206" w:rsidRDefault="00434206">
      <w:pPr>
        <w:pStyle w:val="ConsPlusNonformat"/>
        <w:jc w:val="both"/>
      </w:pPr>
      <w:bookmarkStart w:id="35" w:name="P1144"/>
      <w:bookmarkEnd w:id="35"/>
      <w:r>
        <w:t xml:space="preserve">                                  ЖУРНАЛ</w:t>
      </w:r>
    </w:p>
    <w:p w:rsidR="00434206" w:rsidRDefault="00434206">
      <w:pPr>
        <w:pStyle w:val="ConsPlusNonformat"/>
        <w:jc w:val="both"/>
      </w:pPr>
      <w:r>
        <w:t xml:space="preserve">                           </w:t>
      </w:r>
      <w:proofErr w:type="spellStart"/>
      <w:proofErr w:type="gramStart"/>
      <w:r>
        <w:t>учета</w:t>
      </w:r>
      <w:proofErr w:type="spellEnd"/>
      <w:proofErr w:type="gramEnd"/>
      <w:r>
        <w:t xml:space="preserve"> командированных</w:t>
      </w:r>
    </w:p>
    <w:p w:rsidR="00434206" w:rsidRDefault="00434206">
      <w:pPr>
        <w:pStyle w:val="ConsPlusNonformat"/>
        <w:jc w:val="both"/>
      </w:pPr>
    </w:p>
    <w:p w:rsidR="00434206" w:rsidRDefault="00434206">
      <w:pPr>
        <w:pStyle w:val="ConsPlusNonformat"/>
        <w:jc w:val="both"/>
      </w:pPr>
      <w:r>
        <w:t xml:space="preserve">                      ______________________________</w:t>
      </w:r>
    </w:p>
    <w:p w:rsidR="00434206" w:rsidRDefault="00434206">
      <w:pPr>
        <w:pStyle w:val="ConsPlusNonformat"/>
        <w:jc w:val="both"/>
      </w:pPr>
      <w:r>
        <w:t xml:space="preserve">                        (</w:t>
      </w:r>
      <w:proofErr w:type="gramStart"/>
      <w:r>
        <w:t>наименование</w:t>
      </w:r>
      <w:proofErr w:type="gramEnd"/>
      <w:r>
        <w:t xml:space="preserve"> организации)</w:t>
      </w:r>
    </w:p>
    <w:p w:rsidR="00434206" w:rsidRDefault="00434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20"/>
        <w:gridCol w:w="2805"/>
        <w:gridCol w:w="1155"/>
        <w:gridCol w:w="2475"/>
        <w:gridCol w:w="1155"/>
        <w:gridCol w:w="825"/>
        <w:gridCol w:w="1650"/>
        <w:gridCol w:w="1155"/>
      </w:tblGrid>
      <w:tr w:rsidR="00434206">
        <w:tc>
          <w:tcPr>
            <w:tcW w:w="660"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N п/п</w:t>
            </w:r>
          </w:p>
        </w:tc>
        <w:tc>
          <w:tcPr>
            <w:tcW w:w="1320"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Дата регистрации</w:t>
            </w:r>
          </w:p>
        </w:tc>
        <w:tc>
          <w:tcPr>
            <w:tcW w:w="2805"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Фамилия, имя, отчество командированного</w:t>
            </w:r>
          </w:p>
        </w:tc>
        <w:tc>
          <w:tcPr>
            <w:tcW w:w="1155"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Откуда прибыл</w:t>
            </w:r>
          </w:p>
        </w:tc>
        <w:tc>
          <w:tcPr>
            <w:tcW w:w="2475"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Номер предписания на выполнение задания</w:t>
            </w:r>
          </w:p>
        </w:tc>
        <w:tc>
          <w:tcPr>
            <w:tcW w:w="1980" w:type="dxa"/>
            <w:gridSpan w:val="2"/>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Предписание подшито</w:t>
            </w:r>
          </w:p>
        </w:tc>
        <w:tc>
          <w:tcPr>
            <w:tcW w:w="1650"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Номер справки о допуске, форма допуска и срок действия</w:t>
            </w:r>
          </w:p>
        </w:tc>
        <w:tc>
          <w:tcPr>
            <w:tcW w:w="1155" w:type="dxa"/>
            <w:vMerge w:val="restart"/>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Дата убытия</w:t>
            </w:r>
          </w:p>
        </w:tc>
      </w:tr>
      <w:tr w:rsidR="00434206">
        <w:tc>
          <w:tcPr>
            <w:tcW w:w="660" w:type="dxa"/>
            <w:vMerge/>
          </w:tcPr>
          <w:p w:rsidR="00434206" w:rsidRPr="00A20A64" w:rsidRDefault="00434206">
            <w:pPr>
              <w:pStyle w:val="ConsPlusNormal"/>
              <w:rPr>
                <w:rFonts w:ascii="Times New Roman" w:hAnsi="Times New Roman" w:cs="Times New Roman"/>
                <w:sz w:val="24"/>
                <w:szCs w:val="24"/>
              </w:rPr>
            </w:pPr>
          </w:p>
        </w:tc>
        <w:tc>
          <w:tcPr>
            <w:tcW w:w="1320" w:type="dxa"/>
            <w:vMerge/>
          </w:tcPr>
          <w:p w:rsidR="00434206" w:rsidRPr="00A20A64" w:rsidRDefault="00434206">
            <w:pPr>
              <w:pStyle w:val="ConsPlusNormal"/>
              <w:rPr>
                <w:rFonts w:ascii="Times New Roman" w:hAnsi="Times New Roman" w:cs="Times New Roman"/>
                <w:sz w:val="24"/>
                <w:szCs w:val="24"/>
              </w:rPr>
            </w:pPr>
          </w:p>
        </w:tc>
        <w:tc>
          <w:tcPr>
            <w:tcW w:w="2805" w:type="dxa"/>
            <w:vMerge/>
          </w:tcPr>
          <w:p w:rsidR="00434206" w:rsidRPr="00A20A64" w:rsidRDefault="00434206">
            <w:pPr>
              <w:pStyle w:val="ConsPlusNormal"/>
              <w:rPr>
                <w:rFonts w:ascii="Times New Roman" w:hAnsi="Times New Roman" w:cs="Times New Roman"/>
                <w:sz w:val="24"/>
                <w:szCs w:val="24"/>
              </w:rPr>
            </w:pPr>
          </w:p>
        </w:tc>
        <w:tc>
          <w:tcPr>
            <w:tcW w:w="1155" w:type="dxa"/>
            <w:vMerge/>
          </w:tcPr>
          <w:p w:rsidR="00434206" w:rsidRPr="00A20A64" w:rsidRDefault="00434206">
            <w:pPr>
              <w:pStyle w:val="ConsPlusNormal"/>
              <w:rPr>
                <w:rFonts w:ascii="Times New Roman" w:hAnsi="Times New Roman" w:cs="Times New Roman"/>
                <w:sz w:val="24"/>
                <w:szCs w:val="24"/>
              </w:rPr>
            </w:pPr>
          </w:p>
        </w:tc>
        <w:tc>
          <w:tcPr>
            <w:tcW w:w="2475" w:type="dxa"/>
            <w:vMerge/>
          </w:tcPr>
          <w:p w:rsidR="00434206" w:rsidRPr="00A20A64" w:rsidRDefault="00434206">
            <w:pPr>
              <w:pStyle w:val="ConsPlusNormal"/>
              <w:rPr>
                <w:rFonts w:ascii="Times New Roman" w:hAnsi="Times New Roman" w:cs="Times New Roman"/>
                <w:sz w:val="24"/>
                <w:szCs w:val="24"/>
              </w:rPr>
            </w:pPr>
          </w:p>
        </w:tc>
        <w:tc>
          <w:tcPr>
            <w:tcW w:w="1155" w:type="dxa"/>
          </w:tcPr>
          <w:p w:rsidR="00434206" w:rsidRPr="00A20A64" w:rsidRDefault="00434206">
            <w:pPr>
              <w:pStyle w:val="ConsPlusNormal"/>
              <w:jc w:val="center"/>
              <w:rPr>
                <w:rFonts w:ascii="Times New Roman" w:hAnsi="Times New Roman" w:cs="Times New Roman"/>
                <w:sz w:val="24"/>
                <w:szCs w:val="24"/>
              </w:rPr>
            </w:pPr>
            <w:proofErr w:type="gramStart"/>
            <w:r w:rsidRPr="00A20A64">
              <w:rPr>
                <w:rFonts w:ascii="Times New Roman" w:hAnsi="Times New Roman" w:cs="Times New Roman"/>
                <w:sz w:val="24"/>
                <w:szCs w:val="24"/>
              </w:rPr>
              <w:t>номер</w:t>
            </w:r>
            <w:proofErr w:type="gramEnd"/>
            <w:r w:rsidRPr="00A20A64">
              <w:rPr>
                <w:rFonts w:ascii="Times New Roman" w:hAnsi="Times New Roman" w:cs="Times New Roman"/>
                <w:sz w:val="24"/>
                <w:szCs w:val="24"/>
              </w:rPr>
              <w:t xml:space="preserve"> дела</w:t>
            </w:r>
          </w:p>
        </w:tc>
        <w:tc>
          <w:tcPr>
            <w:tcW w:w="825" w:type="dxa"/>
          </w:tcPr>
          <w:p w:rsidR="00434206" w:rsidRPr="00A20A64" w:rsidRDefault="00434206">
            <w:pPr>
              <w:pStyle w:val="ConsPlusNormal"/>
              <w:jc w:val="center"/>
              <w:rPr>
                <w:rFonts w:ascii="Times New Roman" w:hAnsi="Times New Roman" w:cs="Times New Roman"/>
                <w:sz w:val="24"/>
                <w:szCs w:val="24"/>
              </w:rPr>
            </w:pPr>
            <w:proofErr w:type="gramStart"/>
            <w:r w:rsidRPr="00A20A64">
              <w:rPr>
                <w:rFonts w:ascii="Times New Roman" w:hAnsi="Times New Roman" w:cs="Times New Roman"/>
                <w:sz w:val="24"/>
                <w:szCs w:val="24"/>
              </w:rPr>
              <w:t>лист</w:t>
            </w:r>
            <w:proofErr w:type="gramEnd"/>
          </w:p>
        </w:tc>
        <w:tc>
          <w:tcPr>
            <w:tcW w:w="1650" w:type="dxa"/>
            <w:vMerge/>
          </w:tcPr>
          <w:p w:rsidR="00434206" w:rsidRPr="00A20A64" w:rsidRDefault="00434206">
            <w:pPr>
              <w:pStyle w:val="ConsPlusNormal"/>
              <w:rPr>
                <w:rFonts w:ascii="Times New Roman" w:hAnsi="Times New Roman" w:cs="Times New Roman"/>
                <w:sz w:val="24"/>
                <w:szCs w:val="24"/>
              </w:rPr>
            </w:pPr>
          </w:p>
        </w:tc>
        <w:tc>
          <w:tcPr>
            <w:tcW w:w="1155" w:type="dxa"/>
            <w:vMerge/>
          </w:tcPr>
          <w:p w:rsidR="00434206" w:rsidRPr="00A20A64" w:rsidRDefault="00434206">
            <w:pPr>
              <w:pStyle w:val="ConsPlusNormal"/>
              <w:rPr>
                <w:rFonts w:ascii="Times New Roman" w:hAnsi="Times New Roman" w:cs="Times New Roman"/>
                <w:sz w:val="24"/>
                <w:szCs w:val="24"/>
              </w:rPr>
            </w:pPr>
          </w:p>
        </w:tc>
      </w:tr>
      <w:tr w:rsidR="00434206">
        <w:tc>
          <w:tcPr>
            <w:tcW w:w="66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1</w:t>
            </w:r>
          </w:p>
        </w:tc>
        <w:tc>
          <w:tcPr>
            <w:tcW w:w="132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2</w:t>
            </w:r>
          </w:p>
        </w:tc>
        <w:tc>
          <w:tcPr>
            <w:tcW w:w="280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3</w:t>
            </w:r>
          </w:p>
        </w:tc>
        <w:tc>
          <w:tcPr>
            <w:tcW w:w="115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4</w:t>
            </w:r>
          </w:p>
        </w:tc>
        <w:tc>
          <w:tcPr>
            <w:tcW w:w="247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5</w:t>
            </w:r>
          </w:p>
        </w:tc>
        <w:tc>
          <w:tcPr>
            <w:tcW w:w="115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6</w:t>
            </w:r>
          </w:p>
        </w:tc>
        <w:tc>
          <w:tcPr>
            <w:tcW w:w="82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7</w:t>
            </w:r>
          </w:p>
        </w:tc>
        <w:tc>
          <w:tcPr>
            <w:tcW w:w="1650"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8</w:t>
            </w:r>
          </w:p>
        </w:tc>
        <w:tc>
          <w:tcPr>
            <w:tcW w:w="1155" w:type="dxa"/>
          </w:tcPr>
          <w:p w:rsidR="00434206" w:rsidRPr="00A20A64" w:rsidRDefault="00434206">
            <w:pPr>
              <w:pStyle w:val="ConsPlusNormal"/>
              <w:jc w:val="center"/>
              <w:rPr>
                <w:rFonts w:ascii="Times New Roman" w:hAnsi="Times New Roman" w:cs="Times New Roman"/>
                <w:sz w:val="24"/>
                <w:szCs w:val="24"/>
              </w:rPr>
            </w:pPr>
            <w:r w:rsidRPr="00A20A64">
              <w:rPr>
                <w:rFonts w:ascii="Times New Roman" w:hAnsi="Times New Roman" w:cs="Times New Roman"/>
                <w:sz w:val="24"/>
                <w:szCs w:val="24"/>
              </w:rPr>
              <w:t>9</w:t>
            </w:r>
          </w:p>
        </w:tc>
      </w:tr>
      <w:tr w:rsidR="00434206">
        <w:tc>
          <w:tcPr>
            <w:tcW w:w="660" w:type="dxa"/>
          </w:tcPr>
          <w:p w:rsidR="00434206" w:rsidRPr="00A20A64" w:rsidRDefault="00434206">
            <w:pPr>
              <w:pStyle w:val="ConsPlusNormal"/>
              <w:jc w:val="both"/>
              <w:rPr>
                <w:rFonts w:ascii="Times New Roman" w:hAnsi="Times New Roman" w:cs="Times New Roman"/>
                <w:sz w:val="24"/>
                <w:szCs w:val="24"/>
              </w:rPr>
            </w:pPr>
          </w:p>
        </w:tc>
        <w:tc>
          <w:tcPr>
            <w:tcW w:w="1320" w:type="dxa"/>
          </w:tcPr>
          <w:p w:rsidR="00434206" w:rsidRPr="00A20A64" w:rsidRDefault="00434206">
            <w:pPr>
              <w:pStyle w:val="ConsPlusNormal"/>
              <w:jc w:val="both"/>
              <w:rPr>
                <w:rFonts w:ascii="Times New Roman" w:hAnsi="Times New Roman" w:cs="Times New Roman"/>
                <w:sz w:val="24"/>
                <w:szCs w:val="24"/>
              </w:rPr>
            </w:pPr>
          </w:p>
        </w:tc>
        <w:tc>
          <w:tcPr>
            <w:tcW w:w="2805" w:type="dxa"/>
          </w:tcPr>
          <w:p w:rsidR="00434206" w:rsidRPr="00A20A64" w:rsidRDefault="00434206">
            <w:pPr>
              <w:pStyle w:val="ConsPlusNormal"/>
              <w:jc w:val="both"/>
              <w:rPr>
                <w:rFonts w:ascii="Times New Roman" w:hAnsi="Times New Roman" w:cs="Times New Roman"/>
                <w:sz w:val="24"/>
                <w:szCs w:val="24"/>
              </w:rPr>
            </w:pPr>
          </w:p>
        </w:tc>
        <w:tc>
          <w:tcPr>
            <w:tcW w:w="1155" w:type="dxa"/>
          </w:tcPr>
          <w:p w:rsidR="00434206" w:rsidRPr="00A20A64" w:rsidRDefault="00434206">
            <w:pPr>
              <w:pStyle w:val="ConsPlusNormal"/>
              <w:jc w:val="both"/>
              <w:rPr>
                <w:rFonts w:ascii="Times New Roman" w:hAnsi="Times New Roman" w:cs="Times New Roman"/>
                <w:sz w:val="24"/>
                <w:szCs w:val="24"/>
              </w:rPr>
            </w:pPr>
          </w:p>
        </w:tc>
        <w:tc>
          <w:tcPr>
            <w:tcW w:w="2475" w:type="dxa"/>
          </w:tcPr>
          <w:p w:rsidR="00434206" w:rsidRPr="00A20A64" w:rsidRDefault="00434206">
            <w:pPr>
              <w:pStyle w:val="ConsPlusNormal"/>
              <w:jc w:val="both"/>
              <w:rPr>
                <w:rFonts w:ascii="Times New Roman" w:hAnsi="Times New Roman" w:cs="Times New Roman"/>
                <w:sz w:val="24"/>
                <w:szCs w:val="24"/>
              </w:rPr>
            </w:pPr>
          </w:p>
        </w:tc>
        <w:tc>
          <w:tcPr>
            <w:tcW w:w="1155" w:type="dxa"/>
          </w:tcPr>
          <w:p w:rsidR="00434206" w:rsidRPr="00A20A64" w:rsidRDefault="00434206">
            <w:pPr>
              <w:pStyle w:val="ConsPlusNormal"/>
              <w:jc w:val="both"/>
              <w:rPr>
                <w:rFonts w:ascii="Times New Roman" w:hAnsi="Times New Roman" w:cs="Times New Roman"/>
                <w:sz w:val="24"/>
                <w:szCs w:val="24"/>
              </w:rPr>
            </w:pPr>
          </w:p>
        </w:tc>
        <w:tc>
          <w:tcPr>
            <w:tcW w:w="825" w:type="dxa"/>
          </w:tcPr>
          <w:p w:rsidR="00434206" w:rsidRPr="00A20A64" w:rsidRDefault="00434206">
            <w:pPr>
              <w:pStyle w:val="ConsPlusNormal"/>
              <w:jc w:val="both"/>
              <w:rPr>
                <w:rFonts w:ascii="Times New Roman" w:hAnsi="Times New Roman" w:cs="Times New Roman"/>
                <w:sz w:val="24"/>
                <w:szCs w:val="24"/>
              </w:rPr>
            </w:pPr>
          </w:p>
        </w:tc>
        <w:tc>
          <w:tcPr>
            <w:tcW w:w="1650" w:type="dxa"/>
          </w:tcPr>
          <w:p w:rsidR="00434206" w:rsidRPr="00A20A64" w:rsidRDefault="00434206">
            <w:pPr>
              <w:pStyle w:val="ConsPlusNormal"/>
              <w:jc w:val="both"/>
              <w:rPr>
                <w:rFonts w:ascii="Times New Roman" w:hAnsi="Times New Roman" w:cs="Times New Roman"/>
                <w:sz w:val="24"/>
                <w:szCs w:val="24"/>
              </w:rPr>
            </w:pPr>
          </w:p>
        </w:tc>
        <w:tc>
          <w:tcPr>
            <w:tcW w:w="1155" w:type="dxa"/>
          </w:tcPr>
          <w:p w:rsidR="00434206" w:rsidRPr="00A20A64" w:rsidRDefault="00434206">
            <w:pPr>
              <w:pStyle w:val="ConsPlusNormal"/>
              <w:jc w:val="both"/>
              <w:rPr>
                <w:rFonts w:ascii="Times New Roman" w:hAnsi="Times New Roman" w:cs="Times New Roman"/>
                <w:sz w:val="24"/>
                <w:szCs w:val="24"/>
              </w:rPr>
            </w:pPr>
          </w:p>
        </w:tc>
      </w:tr>
    </w:tbl>
    <w:p w:rsidR="00434206" w:rsidRDefault="00434206">
      <w:pPr>
        <w:pStyle w:val="ConsPlusNormal"/>
        <w:jc w:val="both"/>
      </w:pPr>
    </w:p>
    <w:p w:rsidR="00434206" w:rsidRDefault="00434206">
      <w:pPr>
        <w:pStyle w:val="ConsPlusNormal"/>
        <w:jc w:val="both"/>
      </w:pPr>
      <w:bookmarkStart w:id="36" w:name="_GoBack"/>
      <w:bookmarkEnd w:id="36"/>
    </w:p>
    <w:p w:rsidR="00434206" w:rsidRDefault="00434206">
      <w:pPr>
        <w:pStyle w:val="ConsPlusNormal"/>
        <w:pBdr>
          <w:bottom w:val="single" w:sz="6" w:space="0" w:color="auto"/>
        </w:pBdr>
        <w:spacing w:before="100" w:after="100"/>
        <w:jc w:val="both"/>
        <w:rPr>
          <w:sz w:val="2"/>
          <w:szCs w:val="2"/>
        </w:rPr>
      </w:pPr>
    </w:p>
    <w:p w:rsidR="00434206" w:rsidRDefault="00434206"/>
    <w:sectPr w:rsidR="00434206">
      <w:pgSz w:w="16838" w:h="11905" w:orient="landscape"/>
      <w:pgMar w:top="1134" w:right="567" w:bottom="567" w:left="56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06"/>
    <w:rsid w:val="0031710A"/>
    <w:rsid w:val="00322DB4"/>
    <w:rsid w:val="00434206"/>
    <w:rsid w:val="005F528C"/>
    <w:rsid w:val="00A20A64"/>
    <w:rsid w:val="00AE190B"/>
    <w:rsid w:val="00BF725D"/>
    <w:rsid w:val="00E84D1E"/>
    <w:rsid w:val="00FA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46D9E-DAFE-4D76-8371-128C738D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ru-RU"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206"/>
    <w:pPr>
      <w:widowControl w:val="0"/>
      <w:autoSpaceDE w:val="0"/>
      <w:autoSpaceDN w:val="0"/>
      <w:spacing w:after="0"/>
      <w:jc w:val="left"/>
    </w:pPr>
    <w:rPr>
      <w:rFonts w:eastAsiaTheme="minorEastAsia" w:cs="Arial"/>
      <w:lang w:eastAsia="ru-RU"/>
    </w:rPr>
  </w:style>
  <w:style w:type="paragraph" w:customStyle="1" w:styleId="ConsPlusTitle">
    <w:name w:val="ConsPlusTitle"/>
    <w:rsid w:val="00434206"/>
    <w:pPr>
      <w:widowControl w:val="0"/>
      <w:autoSpaceDE w:val="0"/>
      <w:autoSpaceDN w:val="0"/>
      <w:spacing w:after="0"/>
      <w:jc w:val="left"/>
    </w:pPr>
    <w:rPr>
      <w:rFonts w:eastAsiaTheme="minorEastAsia" w:cs="Arial"/>
      <w:b/>
      <w:lang w:eastAsia="ru-RU"/>
    </w:rPr>
  </w:style>
  <w:style w:type="paragraph" w:customStyle="1" w:styleId="ConsPlusNonformat">
    <w:name w:val="ConsPlusNonformat"/>
    <w:rsid w:val="00434206"/>
    <w:pPr>
      <w:widowControl w:val="0"/>
      <w:autoSpaceDE w:val="0"/>
      <w:autoSpaceDN w:val="0"/>
      <w:spacing w:after="0"/>
      <w:jc w:val="left"/>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80E01A8954C1559E179CE2E6A31BE05C625CC2F95D230C7300D9DE05EAD64F3ADA127E5642B22315CE4BE375E25EF8271DA8D717352B7F7AfCM" TargetMode="External"/><Relationship Id="rId18" Type="http://schemas.openxmlformats.org/officeDocument/2006/relationships/hyperlink" Target="consultantplus://offline/ref=2C80E01A8954C1559E179CE2E6A31BE0596258C5F55D230C7300D9DE05EAD64F3ADA127E5642B32B1BCE4BE375E25EF8271DA8D717352B7F7AfCM" TargetMode="External"/><Relationship Id="rId26" Type="http://schemas.openxmlformats.org/officeDocument/2006/relationships/hyperlink" Target="consultantplus://offline/ref=2C80E01A8954C1559E179CE2E6A31BE05C625FC4F95B230C7300D9DE05EAD64F3ADA127E5642B32B16CE4BE375E25EF8271DA8D717352B7F7AfCM" TargetMode="External"/><Relationship Id="rId39" Type="http://schemas.openxmlformats.org/officeDocument/2006/relationships/hyperlink" Target="consultantplus://offline/ref=2C80E01A8954C1559E179CE2E6A31BE05C625FC4F95B230C7300D9DE05EAD64F3ADA127E5642B32A12CE4BE375E25EF8271DA8D717352B7F7AfCM" TargetMode="External"/><Relationship Id="rId21" Type="http://schemas.openxmlformats.org/officeDocument/2006/relationships/hyperlink" Target="consultantplus://offline/ref=2C80E01A8954C1559E179CE2E6A31BE05B635CC4FD5B230C7300D9DE05EAD64F3ADA127E5642B32B16CE4BE375E25EF8271DA8D717352B7F7AfCM" TargetMode="External"/><Relationship Id="rId34" Type="http://schemas.openxmlformats.org/officeDocument/2006/relationships/hyperlink" Target="consultantplus://offline/ref=2C80E01A8954C1559E179CE2E6A31BE05C625CC2F95D230C7300D9DE05EAD64F3ADA127E5642B22215CE4BE375E25EF8271DA8D717352B7F7AfCM" TargetMode="External"/><Relationship Id="rId42" Type="http://schemas.openxmlformats.org/officeDocument/2006/relationships/hyperlink" Target="consultantplus://offline/ref=2C80E01A8954C1559E179CE2E6A31BE05C625FC4F95B230C7300D9DE05EAD64F3ADA127E5642B32A16CE4BE375E25EF8271DA8D717352B7F7AfCM" TargetMode="External"/><Relationship Id="rId47" Type="http://schemas.openxmlformats.org/officeDocument/2006/relationships/hyperlink" Target="consultantplus://offline/ref=2C80E01A8954C1559E179CE2E6A31BE05C605DCEF45B230C7300D9DE05EAD64F3ADA127E5642B32B16CE4BE375E25EF8271DA8D717352B7F7AfCM" TargetMode="External"/><Relationship Id="rId50" Type="http://schemas.openxmlformats.org/officeDocument/2006/relationships/hyperlink" Target="consultantplus://offline/ref=2C80E01A8954C1559E179CE2E6A31BE05A605FC4FE5A230C7300D9DE05EAD64F3ADA127E5642B32A13CE4BE375E25EF8271DA8D717352B7F7AfCM" TargetMode="External"/><Relationship Id="rId55" Type="http://schemas.openxmlformats.org/officeDocument/2006/relationships/hyperlink" Target="consultantplus://offline/ref=2C80E01A8954C1559E179CE2E6A31BE0516256CEFD547E067B59D5DC02E589583D931E7F5642B32818914EF664BA50FB3903ABCA0B372977fEM" TargetMode="External"/><Relationship Id="rId63" Type="http://schemas.openxmlformats.org/officeDocument/2006/relationships/hyperlink" Target="consultantplus://offline/ref=2C80E01A8954C1559E179CE2E6A31BE05C625FC4F95B230C7300D9DE05EAD64F3ADA127E5642B32A14CE4BE375E25EF8271DA8D717352B7F7AfCM" TargetMode="External"/><Relationship Id="rId68" Type="http://schemas.openxmlformats.org/officeDocument/2006/relationships/hyperlink" Target="consultantplus://offline/ref=2C80E01A8954C1559E179CE2E6A31BE0516256CEFD547E067B59D5DC02E589583D931E7F5642B32818914EF664BA50FB3903ABCA0B372977fEM" TargetMode="External"/><Relationship Id="rId7" Type="http://schemas.openxmlformats.org/officeDocument/2006/relationships/hyperlink" Target="consultantplus://offline/ref=2C80E01A8954C1559E179CE2E6A31BE05B635CC4FD5B230C7300D9DE05EAD64F3ADA127E5642B32B16CE4BE375E25EF8271DA8D717352B7F7AfCM" TargetMode="External"/><Relationship Id="rId71" Type="http://schemas.openxmlformats.org/officeDocument/2006/relationships/hyperlink" Target="consultantplus://offline/ref=2C80E01A8954C1559E179CE2E6A31BE05C625CC2F95D230C7300D9DE05EAD64F28DA4A725542AD2B10DB1DB2337Bf4M" TargetMode="External"/><Relationship Id="rId2" Type="http://schemas.openxmlformats.org/officeDocument/2006/relationships/settings" Target="settings.xml"/><Relationship Id="rId16" Type="http://schemas.openxmlformats.org/officeDocument/2006/relationships/hyperlink" Target="consultantplus://offline/ref=2C80E01A8954C1559E179CE2E6A31BE05D615DC0F8547E067B59D5DC02E5894A3DCB127C565CB3280DC71FB073f2M" TargetMode="External"/><Relationship Id="rId29" Type="http://schemas.openxmlformats.org/officeDocument/2006/relationships/hyperlink" Target="consultantplus://offline/ref=2C80E01A8954C1559E179CE2E6A31BE05C625CC2F95D230C7300D9DE05EAD64F3ADA127E5642B12915CE4BE375E25EF8271DA8D717352B7F7AfCM" TargetMode="External"/><Relationship Id="rId11" Type="http://schemas.openxmlformats.org/officeDocument/2006/relationships/hyperlink" Target="consultantplus://offline/ref=2C80E01A8954C1559E179CE2E6A31BE05C605DCEF45B230C7300D9DE05EAD64F3ADA127E5642B32B16CE4BE375E25EF8271DA8D717352B7F7AfCM" TargetMode="External"/><Relationship Id="rId24" Type="http://schemas.openxmlformats.org/officeDocument/2006/relationships/hyperlink" Target="consultantplus://offline/ref=2C80E01A8954C1559E179CE2E6A31BE05C6157C3F95A230C7300D9DE05EAD64F3ADA127E5642B32B16CE4BE375E25EF8271DA8D717352B7F7AfCM" TargetMode="External"/><Relationship Id="rId32" Type="http://schemas.openxmlformats.org/officeDocument/2006/relationships/hyperlink" Target="consultantplus://offline/ref=2C80E01A8954C1559E179CE2E6A31BE0516256CEFD547E067B59D5DC02E589583D931E7F5642B32818914EF664BA50FB3903ABCA0B372977fEM" TargetMode="External"/><Relationship Id="rId37" Type="http://schemas.openxmlformats.org/officeDocument/2006/relationships/hyperlink" Target="consultantplus://offline/ref=2C80E01A8954C1559E179CE2E6A31BE059635FC2FB5C230C7300D9DE05EAD64F3ADA127E5642B32A10CE4BE375E25EF8271DA8D717352B7F7AfCM" TargetMode="External"/><Relationship Id="rId40" Type="http://schemas.openxmlformats.org/officeDocument/2006/relationships/hyperlink" Target="consultantplus://offline/ref=2C80E01A8954C1559E179CE2E6A31BE05C625FC4F95B230C7300D9DE05EAD64F3ADA127E5642B32A11CE4BE375E25EF8271DA8D717352B7F7AfCM" TargetMode="External"/><Relationship Id="rId45" Type="http://schemas.openxmlformats.org/officeDocument/2006/relationships/hyperlink" Target="consultantplus://offline/ref=2C80E01A8954C1559E179CE2E6A31BE059635FC2FB5C230C7300D9DE05EAD64F3ADA127E5642B32915CE4BE375E25EF8271DA8D717352B7F7AfCM" TargetMode="External"/><Relationship Id="rId53" Type="http://schemas.openxmlformats.org/officeDocument/2006/relationships/hyperlink" Target="consultantplus://offline/ref=2C80E01A8954C1559E179CE2E6A31BE0596156C5FA58230C7300D9DE05EAD64F3ADA127E5642B32A13CE4BE375E25EF8271DA8D717352B7F7AfCM" TargetMode="External"/><Relationship Id="rId58" Type="http://schemas.openxmlformats.org/officeDocument/2006/relationships/hyperlink" Target="consultantplus://offline/ref=2C80E01A8954C1559E179CE2E6A31BE05A605FC4FE5A230C7300D9DE05EAD64F3ADA127E5642B32A10CE4BE375E25EF8271DA8D717352B7F7AfCM" TargetMode="External"/><Relationship Id="rId66" Type="http://schemas.openxmlformats.org/officeDocument/2006/relationships/hyperlink" Target="consultantplus://offline/ref=2C80E01A8954C1559E179CE2E6A31BE05C625FC4F95B230C7300D9DE05EAD64F3ADA127E5642B32A1ACE4BE375E25EF8271DA8D717352B7F7AfCM" TargetMode="External"/><Relationship Id="rId74" Type="http://schemas.openxmlformats.org/officeDocument/2006/relationships/fontTable" Target="fontTable.xml"/><Relationship Id="rId5" Type="http://schemas.openxmlformats.org/officeDocument/2006/relationships/hyperlink" Target="consultantplus://offline/ref=2C80E01A8954C1559E179CE2E6A31BE05B6856CEF85E230C7300D9DE05EAD64F3ADA127E5642B32F11CE4BE375E25EF8271DA8D717352B7F7AfCM" TargetMode="External"/><Relationship Id="rId15" Type="http://schemas.openxmlformats.org/officeDocument/2006/relationships/hyperlink" Target="consultantplus://offline/ref=2C80E01A8954C1559E179CE2E6A31BE051635AC1FF547E067B59D5DC02E589583D931E7F5642B72218914EF664BA50FB3903ABCA0B372977fEM" TargetMode="External"/><Relationship Id="rId23" Type="http://schemas.openxmlformats.org/officeDocument/2006/relationships/hyperlink" Target="consultantplus://offline/ref=2C80E01A8954C1559E179CE2E6A31BE05B6857CFFB58230C7300D9DE05EAD64F3ADA127E5642B32F17CE4BE375E25EF8271DA8D717352B7F7AfCM" TargetMode="External"/><Relationship Id="rId28" Type="http://schemas.openxmlformats.org/officeDocument/2006/relationships/hyperlink" Target="consultantplus://offline/ref=2C80E01A8954C1559E179CE2E6A31BE05B6856CEF85E230C7300D9DE05EAD64F3ADA127E5642B32F10CE4BE375E25EF8271DA8D717352B7F7AfCM" TargetMode="External"/><Relationship Id="rId36" Type="http://schemas.openxmlformats.org/officeDocument/2006/relationships/hyperlink" Target="consultantplus://offline/ref=2C80E01A8954C1559E179CE2E6A31BE05B635CC4FD5B230C7300D9DE05EAD64F3ADA127E5642B32B16CE4BE375E25EF8271DA8D717352B7F7AfCM" TargetMode="External"/><Relationship Id="rId49" Type="http://schemas.openxmlformats.org/officeDocument/2006/relationships/hyperlink" Target="consultantplus://offline/ref=2C80E01A8954C1559E179CE2E6A31BE05C625CC2F95D230C7300D9DE05EAD64F3ADA127E5642B22213CE4BE375E25EF8271DA8D717352B7F7AfCM" TargetMode="External"/><Relationship Id="rId57" Type="http://schemas.openxmlformats.org/officeDocument/2006/relationships/hyperlink" Target="consultantplus://offline/ref=2C80E01A8954C1559E179CE2E6A31BE0516256CEFD547E067B59D5DC02E589583D931E7F5642B32818914EF664BA50FB3903ABCA0B372977fEM" TargetMode="External"/><Relationship Id="rId61" Type="http://schemas.openxmlformats.org/officeDocument/2006/relationships/hyperlink" Target="consultantplus://offline/ref=2C80E01A8954C1559E179CE2E6A31BE0516256CEFD547E067B59D5DC02E589583D931E7F5642B32818914EF664BA50FB3903ABCA0B372977fEM" TargetMode="External"/><Relationship Id="rId10" Type="http://schemas.openxmlformats.org/officeDocument/2006/relationships/hyperlink" Target="consultantplus://offline/ref=2C80E01A8954C1559E179CE2E6A31BE05C6157C3F95A230C7300D9DE05EAD64F3ADA127E5642B32B16CE4BE375E25EF8271DA8D717352B7F7AfCM" TargetMode="External"/><Relationship Id="rId19" Type="http://schemas.openxmlformats.org/officeDocument/2006/relationships/hyperlink" Target="consultantplus://offline/ref=2C80E01A8954C1559E179CE2E6A31BE05B6856CEF85E230C7300D9DE05EAD64F3ADA127E5642B32F11CE4BE375E25EF8271DA8D717352B7F7AfCM" TargetMode="External"/><Relationship Id="rId31" Type="http://schemas.openxmlformats.org/officeDocument/2006/relationships/hyperlink" Target="consultantplus://offline/ref=2C80E01A8954C1559E179CE2E6A31BE05C625CC2F95D230C7300D9DE05EAD64F3ADA127E5642B12817CE4BE375E25EF8271DA8D717352B7F7AfCM" TargetMode="External"/><Relationship Id="rId44" Type="http://schemas.openxmlformats.org/officeDocument/2006/relationships/hyperlink" Target="consultantplus://offline/ref=2C80E01A8954C1559E179CE2E6A31BE059635FC2FB5C230C7300D9DE05EAD64F3ADA127E5642B3281ACE4BE375E25EF8271DA8D717352B7F7AfCM" TargetMode="External"/><Relationship Id="rId52" Type="http://schemas.openxmlformats.org/officeDocument/2006/relationships/hyperlink" Target="consultantplus://offline/ref=2C80E01A8954C1559E179CE2E6A31BE05A605FC4FE5A230C7300D9DE05EAD64F3ADA127E5642B32A12CE4BE375E25EF8271DA8D717352B7F7AfCM" TargetMode="External"/><Relationship Id="rId60" Type="http://schemas.openxmlformats.org/officeDocument/2006/relationships/hyperlink" Target="consultantplus://offline/ref=2C80E01A8954C1559E179CE2E6A31BE05C6157C3F95A230C7300D9DE05EAD64F3ADA127E5642B32B16CE4BE375E25EF8271DA8D717352B7F7AfCM" TargetMode="External"/><Relationship Id="rId65" Type="http://schemas.openxmlformats.org/officeDocument/2006/relationships/hyperlink" Target="consultantplus://offline/ref=2C80E01A8954C1559E179CE2E6A31BE05B6856CEF85E230C7300D9DE05EAD64F3ADA127E5642B32E13CE4BE375E25EF8271DA8D717352B7F7AfCM" TargetMode="External"/><Relationship Id="rId73" Type="http://schemas.openxmlformats.org/officeDocument/2006/relationships/hyperlink" Target="consultantplus://offline/ref=2C80E01A8954C1559E179CE2E6A31BE05C625FC4F95B230C7300D9DE05EAD64F3ADA127E5642B32912CE4BE375E25EF8271DA8D717352B7F7AfCM" TargetMode="External"/><Relationship Id="rId4" Type="http://schemas.openxmlformats.org/officeDocument/2006/relationships/hyperlink" Target="consultantplus://offline/ref=2C80E01A8954C1559E179CE2E6A31BE0596258C5F55D230C7300D9DE05EAD64F3ADA127E5642B32B16CE4BE375E25EF8271DA8D717352B7F7AfCM" TargetMode="External"/><Relationship Id="rId9" Type="http://schemas.openxmlformats.org/officeDocument/2006/relationships/hyperlink" Target="consultantplus://offline/ref=2C80E01A8954C1559E179CE2E6A31BE05B6857CFFB58230C7300D9DE05EAD64F3ADA127E5642B32F17CE4BE375E25EF8271DA8D717352B7F7AfCM" TargetMode="External"/><Relationship Id="rId14" Type="http://schemas.openxmlformats.org/officeDocument/2006/relationships/hyperlink" Target="consultantplus://offline/ref=2C80E01A8954C1559E179CE2E6A31BE0506656C3FC547E067B59D5DC02E5894A3DCB127C565CB3280DC71FB073f2M" TargetMode="External"/><Relationship Id="rId22" Type="http://schemas.openxmlformats.org/officeDocument/2006/relationships/hyperlink" Target="consultantplus://offline/ref=2C80E01A8954C1559E179CE2E6A31BE05C635ACEFC5E230C7300D9DE05EAD64F3ADA127E5642B32E16CE4BE375E25EF8271DA8D717352B7F7AfCM" TargetMode="External"/><Relationship Id="rId27" Type="http://schemas.openxmlformats.org/officeDocument/2006/relationships/hyperlink" Target="consultantplus://offline/ref=2C80E01A8954C1559E179CE2E6A31BE0596258C5F55D230C7300D9DE05EAD64F3ADA127E5642B32B1ACE4BE375E25EF8271DA8D717352B7F7AfCM" TargetMode="External"/><Relationship Id="rId30" Type="http://schemas.openxmlformats.org/officeDocument/2006/relationships/hyperlink" Target="consultantplus://offline/ref=2C80E01A8954C1559E179CE2E6A31BE05C625CC2F95D230C7300D9DE05EAD64F3ADA127E5449E77A579012B131A953F83901A8D670fAM" TargetMode="External"/><Relationship Id="rId35" Type="http://schemas.openxmlformats.org/officeDocument/2006/relationships/hyperlink" Target="consultantplus://offline/ref=2C80E01A8954C1559E179CE2E6A31BE05B6857CFFB58230C7300D9DE05EAD64F3ADA127E5642B32F17CE4BE375E25EF8271DA8D717352B7F7AfCM" TargetMode="External"/><Relationship Id="rId43" Type="http://schemas.openxmlformats.org/officeDocument/2006/relationships/hyperlink" Target="consultantplus://offline/ref=2C80E01A8954C1559E179CE2E6A31BE05C6056C4F95F230C7300D9DE05EAD64F3ADA127D5544B32047945BE73CB453E52700B6D6093572f8M" TargetMode="External"/><Relationship Id="rId48" Type="http://schemas.openxmlformats.org/officeDocument/2006/relationships/hyperlink" Target="consultantplus://offline/ref=2C80E01A8954C1559E179CE2E6A31BE05C625CC2F95D230C7300D9DE05EAD64F3ADA127E5642B12817CE4BE375E25EF8271DA8D717352B7F7AfCM" TargetMode="External"/><Relationship Id="rId56" Type="http://schemas.openxmlformats.org/officeDocument/2006/relationships/hyperlink" Target="consultantplus://offline/ref=2C80E01A8954C1559E179CE2E6A31BE05A605FC4FE5A230C7300D9DE05EAD64F3ADA127E5642B32A11CE4BE375E25EF8271DA8D717352B7F7AfCM" TargetMode="External"/><Relationship Id="rId64" Type="http://schemas.openxmlformats.org/officeDocument/2006/relationships/hyperlink" Target="consultantplus://offline/ref=2C80E01A8954C1559E179CE2E6A31BE0596258C5F55D230C7300D9DE05EAD64F3ADA127E5642B32A15CE4BE375E25EF8271DA8D717352B7F7AfCM" TargetMode="External"/><Relationship Id="rId69" Type="http://schemas.openxmlformats.org/officeDocument/2006/relationships/hyperlink" Target="consultantplus://offline/ref=2C80E01A8954C1559E179CE2E6A31BE05C625FC4F95B230C7300D9DE05EAD64F3ADA127E5642B32912CE4BE375E25EF8271DA8D717352B7F7AfCM" TargetMode="External"/><Relationship Id="rId8" Type="http://schemas.openxmlformats.org/officeDocument/2006/relationships/hyperlink" Target="consultantplus://offline/ref=2C80E01A8954C1559E179CE2E6A31BE05C635ACEFC5E230C7300D9DE05EAD64F3ADA127E5642B32E16CE4BE375E25EF8271DA8D717352B7F7AfCM" TargetMode="External"/><Relationship Id="rId51" Type="http://schemas.openxmlformats.org/officeDocument/2006/relationships/hyperlink" Target="consultantplus://offline/ref=2C80E01A8954C1559E179CE2E6A31BE0516256CEFD547E067B59D5DC02E589583D931E7F5642B32818914EF664BA50FB3903ABCA0B372977fEM" TargetMode="External"/><Relationship Id="rId72" Type="http://schemas.openxmlformats.org/officeDocument/2006/relationships/hyperlink" Target="consultantplus://offline/ref=2C80E01A8954C1559E179CE2E6A31BE05C625CC2F95D230C7300D9DE05EAD64F28DA4A725542AD2B10DB1DB2337Bf4M" TargetMode="External"/><Relationship Id="rId3" Type="http://schemas.openxmlformats.org/officeDocument/2006/relationships/webSettings" Target="webSettings.xml"/><Relationship Id="rId12" Type="http://schemas.openxmlformats.org/officeDocument/2006/relationships/hyperlink" Target="consultantplus://offline/ref=2C80E01A8954C1559E179CE2E6A31BE05C625FC4F95B230C7300D9DE05EAD64F3ADA127E5642B32B16CE4BE375E25EF8271DA8D717352B7F7AfCM" TargetMode="External"/><Relationship Id="rId17" Type="http://schemas.openxmlformats.org/officeDocument/2006/relationships/hyperlink" Target="consultantplus://offline/ref=2C80E01A8954C1559E179CE2E6A31BE0506656C7FC547E067B59D5DC02E5894A3DCB127C565CB3280DC71FB073f2M" TargetMode="External"/><Relationship Id="rId25" Type="http://schemas.openxmlformats.org/officeDocument/2006/relationships/hyperlink" Target="consultantplus://offline/ref=2C80E01A8954C1559E179CE2E6A31BE05C605DCEF45B230C7300D9DE05EAD64F3ADA127E5642B32B16CE4BE375E25EF8271DA8D717352B7F7AfCM" TargetMode="External"/><Relationship Id="rId33" Type="http://schemas.openxmlformats.org/officeDocument/2006/relationships/hyperlink" Target="consultantplus://offline/ref=2C80E01A8954C1559E179CE2E6A31BE05C625FC4F95B230C7300D9DE05EAD64F3ADA127E5642B32B1ACE4BE375E25EF8271DA8D717352B7F7AfCM" TargetMode="External"/><Relationship Id="rId38" Type="http://schemas.openxmlformats.org/officeDocument/2006/relationships/hyperlink" Target="consultantplus://offline/ref=2C80E01A8954C1559E179CE2E6A31BE05A605FC4FE5A230C7300D9DE05EAD64F3ADA127E5642B32B1ACE4BE375E25EF8271DA8D717352B7F7AfCM" TargetMode="External"/><Relationship Id="rId46" Type="http://schemas.openxmlformats.org/officeDocument/2006/relationships/hyperlink" Target="consultantplus://offline/ref=2C80E01A8954C1559E179CE2E6A31BE05C635ACEFC5E230C7300D9DE05EAD64F3ADA127E5642B32E16CE4BE375E25EF8271DA8D717352B7F7AfCM" TargetMode="External"/><Relationship Id="rId59" Type="http://schemas.openxmlformats.org/officeDocument/2006/relationships/hyperlink" Target="consultantplus://offline/ref=2C80E01A8954C1559E179CE2E6A31BE0516256CEFD547E067B59D5DC02E589583D931E7F5642B32818914EF664BA50FB3903ABCA0B372977fEM" TargetMode="External"/><Relationship Id="rId67" Type="http://schemas.openxmlformats.org/officeDocument/2006/relationships/hyperlink" Target="consultantplus://offline/ref=2C80E01A8954C1559E179CE2E6A31BE05A605FC4FE5A230C7300D9DE05EAD64F3ADA127E5642B32A15CE4BE375E25EF8271DA8D717352B7F7AfCM" TargetMode="External"/><Relationship Id="rId20" Type="http://schemas.openxmlformats.org/officeDocument/2006/relationships/hyperlink" Target="consultantplus://offline/ref=2C80E01A8954C1559E179CE2E6A31BE05A605FC4FE5A230C7300D9DE05EAD64F3ADA127E5642B32B16CE4BE375E25EF8271DA8D717352B7F7AfCM" TargetMode="External"/><Relationship Id="rId41" Type="http://schemas.openxmlformats.org/officeDocument/2006/relationships/hyperlink" Target="consultantplus://offline/ref=2C80E01A8954C1559E179CE2E6A31BE0516256CEFD547E067B59D5DC02E589583D931E7F5642B32818914EF664BA50FB3903ABCA0B372977fEM" TargetMode="External"/><Relationship Id="rId54" Type="http://schemas.openxmlformats.org/officeDocument/2006/relationships/hyperlink" Target="consultantplus://offline/ref=2C80E01A8954C1559E179CE2E6A31BE05C625CC2F95D230C7300D9DE05EAD64F3ADA127E5642B12B16CE4BE375E25EF8271DA8D717352B7F7AfCM" TargetMode="External"/><Relationship Id="rId62" Type="http://schemas.openxmlformats.org/officeDocument/2006/relationships/hyperlink" Target="consultantplus://offline/ref=2C80E01A8954C1559E179CE2E6A31BE05A605FC4FE5A230C7300D9DE05EAD64F3ADA127E5642B32A17CE4BE375E25EF8271DA8D717352B7F7AfCM" TargetMode="External"/><Relationship Id="rId70" Type="http://schemas.openxmlformats.org/officeDocument/2006/relationships/hyperlink" Target="consultantplus://offline/ref=2C80E01A8954C1559E179CE2E6A31BE05C625CC2F95D230C7300D9DE05EAD64F28DA4A725542AD2B10DB1DB2337Bf4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80E01A8954C1559E179CE2E6A31BE05A605FC4FE5A230C7300D9DE05EAD64F3ADA127E5642B32B16CE4BE375E25EF8271DA8D717352B7F7A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15330</Words>
  <Characters>87383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 Булгаков</dc:creator>
  <cp:keywords/>
  <dc:description/>
  <cp:lastModifiedBy>С.В. Булгаков</cp:lastModifiedBy>
  <cp:revision>1</cp:revision>
  <dcterms:created xsi:type="dcterms:W3CDTF">2023-03-30T12:31:00Z</dcterms:created>
  <dcterms:modified xsi:type="dcterms:W3CDTF">2023-03-30T12:44:00Z</dcterms:modified>
</cp:coreProperties>
</file>